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D2B76" w14:textId="77777777" w:rsidR="00493D47" w:rsidRPr="00D91631" w:rsidRDefault="00493D47" w:rsidP="00493D47">
      <w:pPr>
        <w:widowControl w:val="0"/>
        <w:pBdr>
          <w:top w:val="nil"/>
          <w:left w:val="nil"/>
          <w:bottom w:val="nil"/>
          <w:right w:val="nil"/>
          <w:between w:val="nil"/>
        </w:pBdr>
        <w:ind w:hanging="851"/>
        <w:jc w:val="center"/>
        <w:rPr>
          <w:b/>
          <w:color w:val="000000"/>
          <w:lang w:val="kk-KZ"/>
        </w:rPr>
      </w:pPr>
    </w:p>
    <w:p w14:paraId="3474A9A2" w14:textId="77777777" w:rsidR="0007205D" w:rsidRPr="00616E9B" w:rsidRDefault="0007205D" w:rsidP="0007205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851"/>
        <w:jc w:val="center"/>
        <w:rPr>
          <w:b/>
          <w:color w:val="000000" w:themeColor="text1"/>
          <w:sz w:val="22"/>
          <w:szCs w:val="22"/>
          <w:lang w:val="kk-KZ"/>
        </w:rPr>
      </w:pPr>
      <w:r w:rsidRPr="00616E9B">
        <w:rPr>
          <w:b/>
          <w:color w:val="000000" w:themeColor="text1"/>
          <w:sz w:val="22"/>
          <w:szCs w:val="22"/>
          <w:lang w:val="kk-KZ"/>
        </w:rPr>
        <w:t>Халықаралық рецензияланатын басылымдағы жарияланымдар тізімі</w:t>
      </w:r>
    </w:p>
    <w:p w14:paraId="5D9FB24E" w14:textId="77777777" w:rsidR="00875142" w:rsidRPr="00493D47" w:rsidRDefault="0087514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851"/>
        <w:jc w:val="center"/>
        <w:rPr>
          <w:b/>
          <w:color w:val="000000"/>
          <w:lang w:val="kk-KZ"/>
        </w:rPr>
      </w:pPr>
    </w:p>
    <w:p w14:paraId="5D9FB24F" w14:textId="77777777" w:rsidR="00875142" w:rsidRPr="00493D47" w:rsidRDefault="00875142">
      <w:pPr>
        <w:widowControl w:val="0"/>
        <w:pBdr>
          <w:top w:val="nil"/>
          <w:left w:val="nil"/>
          <w:bottom w:val="nil"/>
          <w:right w:val="nil"/>
          <w:between w:val="nil"/>
        </w:pBdr>
        <w:ind w:left="15"/>
        <w:jc w:val="both"/>
        <w:rPr>
          <w:color w:val="000000"/>
          <w:lang w:val="kk-KZ"/>
        </w:rPr>
      </w:pPr>
    </w:p>
    <w:p w14:paraId="5D9FB250" w14:textId="20730E5F" w:rsidR="00875142" w:rsidRPr="00F84C86" w:rsidRDefault="00382CC3">
      <w:pPr>
        <w:widowControl w:val="0"/>
        <w:pBdr>
          <w:top w:val="nil"/>
          <w:left w:val="nil"/>
          <w:bottom w:val="nil"/>
          <w:right w:val="nil"/>
          <w:between w:val="nil"/>
        </w:pBdr>
        <w:ind w:left="-851"/>
        <w:jc w:val="both"/>
        <w:rPr>
          <w:color w:val="000000"/>
          <w:lang w:val="kk-KZ"/>
        </w:rPr>
      </w:pPr>
      <w:r w:rsidRPr="00493D47">
        <w:rPr>
          <w:b/>
          <w:lang w:val="kk-KZ"/>
        </w:rPr>
        <w:t xml:space="preserve">  </w:t>
      </w:r>
      <w:r w:rsidR="00F84C86">
        <w:rPr>
          <w:b/>
          <w:color w:val="000000"/>
          <w:lang w:val="kk-KZ"/>
        </w:rPr>
        <w:t>Мейрамбекұлы Нұрсұлтан</w:t>
      </w:r>
    </w:p>
    <w:p w14:paraId="5D9FB251" w14:textId="699D4B3C" w:rsidR="00875142" w:rsidRPr="00480406" w:rsidRDefault="00382CC3">
      <w:pPr>
        <w:widowControl w:val="0"/>
        <w:pBdr>
          <w:top w:val="nil"/>
          <w:left w:val="nil"/>
          <w:bottom w:val="nil"/>
          <w:right w:val="nil"/>
          <w:between w:val="nil"/>
        </w:pBdr>
        <w:ind w:left="15" w:hanging="866"/>
        <w:jc w:val="both"/>
        <w:rPr>
          <w:color w:val="000000"/>
          <w:lang w:val="kk-KZ"/>
        </w:rPr>
      </w:pPr>
      <w:r w:rsidRPr="00480406">
        <w:rPr>
          <w:color w:val="000000"/>
          <w:lang w:val="kk-KZ"/>
        </w:rPr>
        <w:t xml:space="preserve">  Scopus Author ID: </w:t>
      </w:r>
      <w:r w:rsidR="00F84C86" w:rsidRPr="00F84C86">
        <w:rPr>
          <w:color w:val="000000"/>
          <w:lang w:val="kk-KZ"/>
        </w:rPr>
        <w:t>57237479500</w:t>
      </w:r>
    </w:p>
    <w:p w14:paraId="5D9FB252" w14:textId="372EC2E4" w:rsidR="00875142" w:rsidRDefault="00382CC3">
      <w:pPr>
        <w:widowControl w:val="0"/>
        <w:pBdr>
          <w:top w:val="nil"/>
          <w:left w:val="nil"/>
          <w:bottom w:val="nil"/>
          <w:right w:val="nil"/>
          <w:between w:val="nil"/>
        </w:pBdr>
        <w:ind w:left="3" w:hanging="854"/>
        <w:jc w:val="both"/>
        <w:rPr>
          <w:color w:val="000000"/>
        </w:rPr>
      </w:pPr>
      <w:r w:rsidRPr="00480406">
        <w:rPr>
          <w:color w:val="000000"/>
          <w:lang w:val="kk-KZ"/>
        </w:rPr>
        <w:t xml:space="preserve">  </w:t>
      </w:r>
      <w:r>
        <w:rPr>
          <w:color w:val="000000"/>
        </w:rPr>
        <w:t xml:space="preserve">Web of Science Researcher ID: </w:t>
      </w:r>
      <w:r w:rsidR="00F84C86" w:rsidRPr="00F84C86">
        <w:rPr>
          <w:color w:val="000000"/>
        </w:rPr>
        <w:t>FLK-8611-2022</w:t>
      </w:r>
    </w:p>
    <w:p w14:paraId="5D9FB2C5" w14:textId="71D70011" w:rsidR="00875142" w:rsidRDefault="00382CC3" w:rsidP="00F84C86">
      <w:pPr>
        <w:widowControl w:val="0"/>
        <w:pBdr>
          <w:top w:val="nil"/>
          <w:left w:val="nil"/>
          <w:bottom w:val="nil"/>
          <w:right w:val="nil"/>
          <w:between w:val="nil"/>
        </w:pBdr>
        <w:ind w:left="-851"/>
        <w:jc w:val="both"/>
        <w:rPr>
          <w:color w:val="000000"/>
        </w:rPr>
      </w:pPr>
      <w:r>
        <w:rPr>
          <w:color w:val="000000"/>
        </w:rPr>
        <w:t xml:space="preserve">  ORCID: </w:t>
      </w:r>
      <w:r w:rsidR="00F84C86" w:rsidRPr="00F84C86">
        <w:rPr>
          <w:color w:val="000000"/>
        </w:rPr>
        <w:t>0000-0003-2250-4763</w:t>
      </w:r>
    </w:p>
    <w:p w14:paraId="61FD7155" w14:textId="77777777" w:rsidR="00557A52" w:rsidRPr="00557A52" w:rsidRDefault="00557A52" w:rsidP="00557A52">
      <w:pPr>
        <w:widowControl w:val="0"/>
        <w:pBdr>
          <w:top w:val="nil"/>
          <w:left w:val="nil"/>
          <w:bottom w:val="nil"/>
          <w:right w:val="nil"/>
          <w:between w:val="nil"/>
        </w:pBdr>
        <w:ind w:left="-851"/>
        <w:jc w:val="both"/>
        <w:rPr>
          <w:color w:val="000000"/>
        </w:rPr>
      </w:pPr>
    </w:p>
    <w:tbl>
      <w:tblPr>
        <w:tblStyle w:val="af8"/>
        <w:tblW w:w="15145" w:type="dxa"/>
        <w:tblInd w:w="-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0"/>
        <w:gridCol w:w="2127"/>
        <w:gridCol w:w="1418"/>
        <w:gridCol w:w="2126"/>
        <w:gridCol w:w="1843"/>
        <w:gridCol w:w="1559"/>
        <w:gridCol w:w="1701"/>
        <w:gridCol w:w="2410"/>
        <w:gridCol w:w="1531"/>
      </w:tblGrid>
      <w:tr w:rsidR="00480406" w:rsidRPr="00616E9B" w14:paraId="086B033F" w14:textId="77777777" w:rsidTr="00616E9B">
        <w:trPr>
          <w:trHeight w:val="2570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0A44" w14:textId="7B32A1D2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№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A7A58" w14:textId="6076E90D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Жарияланымның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 </w:t>
            </w:r>
            <w:proofErr w:type="spellStart"/>
            <w:r>
              <w:rPr>
                <w:color w:val="000000"/>
                <w:sz w:val="21"/>
                <w:szCs w:val="21"/>
              </w:rPr>
              <w:t>атауы</w:t>
            </w:r>
            <w:proofErr w:type="spellEnd"/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789FD" w14:textId="77777777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Жарияланым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түрі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 (</w:t>
            </w:r>
            <w:proofErr w:type="spellStart"/>
            <w:r>
              <w:rPr>
                <w:color w:val="000000"/>
                <w:sz w:val="21"/>
                <w:szCs w:val="21"/>
              </w:rPr>
              <w:t>мақала</w:t>
            </w:r>
            <w:proofErr w:type="spellEnd"/>
            <w:r>
              <w:rPr>
                <w:color w:val="000000"/>
                <w:sz w:val="21"/>
                <w:szCs w:val="21"/>
              </w:rPr>
              <w:t>,</w:t>
            </w:r>
          </w:p>
          <w:p w14:paraId="196438D2" w14:textId="03D588D4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шолу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color w:val="000000"/>
                <w:sz w:val="21"/>
                <w:szCs w:val="21"/>
              </w:rPr>
              <w:t>т.б</w:t>
            </w:r>
            <w:proofErr w:type="spellEnd"/>
            <w:r>
              <w:rPr>
                <w:color w:val="000000"/>
                <w:sz w:val="21"/>
                <w:szCs w:val="21"/>
              </w:rPr>
              <w:t>.)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EDF4B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Журналдың</w:t>
            </w:r>
            <w:proofErr w:type="spellEnd"/>
          </w:p>
          <w:p w14:paraId="33F91584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атауы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жариялау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жылы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(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деректер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базалары</w:t>
            </w:r>
            <w:proofErr w:type="spellEnd"/>
          </w:p>
          <w:p w14:paraId="34E48244" w14:textId="75BB378D" w:rsidR="00480406" w:rsidRPr="00D91631" w:rsidRDefault="00480406" w:rsidP="00480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ru-RU"/>
              </w:rPr>
              <w:t>бойынша</w:t>
            </w:r>
            <w:proofErr w:type="spellEnd"/>
            <w:r w:rsidRPr="00D91631">
              <w:rPr>
                <w:color w:val="000000"/>
                <w:sz w:val="21"/>
                <w:szCs w:val="21"/>
                <w:lang w:val="ru-RU"/>
              </w:rPr>
              <w:t xml:space="preserve">), </w:t>
            </w:r>
            <w:r>
              <w:rPr>
                <w:color w:val="000000"/>
                <w:sz w:val="21"/>
                <w:szCs w:val="21"/>
              </w:rPr>
              <w:t>DOI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F0AD2" w14:textId="77777777" w:rsidR="00480406" w:rsidRPr="00616E9B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ru-RU"/>
              </w:rPr>
              <w:t>Журналдың</w:t>
            </w:r>
            <w:proofErr w:type="spellEnd"/>
          </w:p>
          <w:p w14:paraId="355ED1A9" w14:textId="77777777" w:rsidR="00480406" w:rsidRPr="00616E9B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ru-RU"/>
              </w:rPr>
              <w:t>жариялау</w:t>
            </w:r>
            <w:proofErr w:type="spellEnd"/>
            <w:r w:rsidRPr="00616E9B"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91631">
              <w:rPr>
                <w:color w:val="000000"/>
                <w:sz w:val="21"/>
                <w:szCs w:val="21"/>
                <w:lang w:val="ru-RU"/>
              </w:rPr>
              <w:t>жылы</w:t>
            </w:r>
            <w:proofErr w:type="spellEnd"/>
          </w:p>
          <w:p w14:paraId="119E2327" w14:textId="77777777" w:rsidR="00480406" w:rsidRPr="00616E9B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ru-RU"/>
              </w:rPr>
              <w:t>бойынша</w:t>
            </w:r>
            <w:proofErr w:type="spellEnd"/>
            <w:r w:rsidRPr="00616E9B"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Journal</w:t>
            </w:r>
            <w:r w:rsidRPr="00616E9B"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Citation</w:t>
            </w:r>
            <w:r w:rsidRPr="00616E9B">
              <w:rPr>
                <w:color w:val="000000"/>
                <w:sz w:val="21"/>
                <w:szCs w:val="21"/>
                <w:lang w:val="en-US"/>
              </w:rPr>
              <w:t xml:space="preserve">  </w:t>
            </w:r>
            <w:r>
              <w:rPr>
                <w:color w:val="000000"/>
                <w:sz w:val="21"/>
                <w:szCs w:val="21"/>
              </w:rPr>
              <w:t>Reports</w:t>
            </w:r>
          </w:p>
          <w:p w14:paraId="7AB75213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r w:rsidRPr="00493D47">
              <w:rPr>
                <w:color w:val="000000"/>
                <w:sz w:val="21"/>
                <w:szCs w:val="21"/>
                <w:lang w:val="ru-RU"/>
              </w:rPr>
              <w:t>(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Жорнал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Цитэйшэн</w:t>
            </w:r>
            <w:proofErr w:type="spellEnd"/>
          </w:p>
          <w:p w14:paraId="65D4AAF8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Репортс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)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деректері</w:t>
            </w:r>
            <w:proofErr w:type="spellEnd"/>
          </w:p>
          <w:p w14:paraId="2AAFE6E7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Бойынша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импакт</w:t>
            </w:r>
          </w:p>
          <w:p w14:paraId="3D664A76" w14:textId="3939FA98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Факторы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және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 </w:t>
            </w:r>
            <w:proofErr w:type="spellStart"/>
            <w:r>
              <w:rPr>
                <w:color w:val="000000"/>
                <w:sz w:val="21"/>
                <w:szCs w:val="21"/>
              </w:rPr>
              <w:t>ғылым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саласы</w:t>
            </w:r>
            <w:proofErr w:type="spellEnd"/>
            <w:r>
              <w:rPr>
                <w:color w:val="000000"/>
                <w:sz w:val="21"/>
                <w:szCs w:val="21"/>
              </w:rPr>
              <w:t>*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F686C" w14:textId="77777777" w:rsidR="00480406" w:rsidRDefault="00480406" w:rsidP="00790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Web of  Science</w:t>
            </w:r>
          </w:p>
          <w:p w14:paraId="0165AA7D" w14:textId="77777777" w:rsidR="00480406" w:rsidRDefault="00480406" w:rsidP="00790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Core Collection (</w:t>
            </w:r>
            <w:proofErr w:type="spellStart"/>
            <w:r>
              <w:rPr>
                <w:color w:val="000000"/>
                <w:sz w:val="21"/>
                <w:szCs w:val="21"/>
              </w:rPr>
              <w:t>Веб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Оф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Сайенс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Кор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Коллекшн)</w:t>
            </w:r>
          </w:p>
          <w:p w14:paraId="344A3A2E" w14:textId="77777777" w:rsidR="00480406" w:rsidRDefault="00480406" w:rsidP="00790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Деректер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базасындағы</w:t>
            </w:r>
            <w:proofErr w:type="spellEnd"/>
          </w:p>
          <w:p w14:paraId="18436FF4" w14:textId="1EA6C47A" w:rsidR="00480406" w:rsidRDefault="00480406" w:rsidP="007909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индексі</w:t>
            </w:r>
            <w:proofErr w:type="spellEnd"/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C393C" w14:textId="77777777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Журналдың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жариялау</w:t>
            </w:r>
            <w:proofErr w:type="spellEnd"/>
          </w:p>
          <w:p w14:paraId="7BBCA67C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жылы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бойынша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Scopus (</w:t>
            </w:r>
            <w:proofErr w:type="spellStart"/>
            <w:r>
              <w:rPr>
                <w:color w:val="000000"/>
                <w:sz w:val="21"/>
                <w:szCs w:val="21"/>
              </w:rPr>
              <w:t>Скопус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) </w:t>
            </w:r>
            <w:proofErr w:type="spellStart"/>
            <w:r>
              <w:rPr>
                <w:color w:val="000000"/>
                <w:sz w:val="21"/>
                <w:szCs w:val="21"/>
              </w:rPr>
              <w:t>деректері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Бойынша. </w:t>
            </w:r>
            <w:proofErr w:type="spellStart"/>
            <w:r>
              <w:rPr>
                <w:color w:val="000000"/>
                <w:sz w:val="21"/>
                <w:szCs w:val="21"/>
              </w:rPr>
              <w:t>CiteScore</w:t>
            </w:r>
            <w:proofErr w:type="spellEnd"/>
          </w:p>
          <w:p w14:paraId="0F4BCE46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r w:rsidRPr="00493D47">
              <w:rPr>
                <w:color w:val="000000"/>
                <w:sz w:val="21"/>
                <w:szCs w:val="21"/>
                <w:lang w:val="ru-RU"/>
              </w:rPr>
              <w:t>(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СайтСкор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>)</w:t>
            </w:r>
          </w:p>
          <w:p w14:paraId="6A350435" w14:textId="77777777" w:rsidR="00480406" w:rsidRPr="00493D47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процентилі</w:t>
            </w:r>
            <w:proofErr w:type="spellEnd"/>
          </w:p>
          <w:p w14:paraId="6E2AAA5F" w14:textId="0EEF489D" w:rsidR="00480406" w:rsidRP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және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ғылым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саласы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>*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6EA55" w14:textId="0CC15CF8" w:rsidR="00480406" w:rsidRP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Авторлардың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 АЖТ(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үміткердің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АЖТ 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сызу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>)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8A767" w14:textId="711856D4" w:rsidR="00480406" w:rsidRP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Үміткердің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ролі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(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теңавтор,бірінші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автор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немесе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корреспонденция </w:t>
            </w:r>
            <w:proofErr w:type="spellStart"/>
            <w:r w:rsidRPr="00493D47">
              <w:rPr>
                <w:color w:val="000000"/>
                <w:sz w:val="21"/>
                <w:szCs w:val="21"/>
                <w:lang w:val="ru-RU"/>
              </w:rPr>
              <w:t>үшін</w:t>
            </w:r>
            <w:proofErr w:type="spellEnd"/>
            <w:r w:rsidRPr="00493D47">
              <w:rPr>
                <w:color w:val="000000"/>
                <w:sz w:val="21"/>
                <w:szCs w:val="21"/>
                <w:lang w:val="ru-RU"/>
              </w:rPr>
              <w:t xml:space="preserve">  автор)</w:t>
            </w:r>
          </w:p>
        </w:tc>
      </w:tr>
      <w:tr w:rsidR="00480406" w14:paraId="24BD0578" w14:textId="77777777" w:rsidTr="00616E9B">
        <w:trPr>
          <w:trHeight w:val="591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F5235" w14:textId="4DC800D2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AFC4" w14:textId="0CD4513B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0DD6E" w14:textId="483D0F36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B75AA" w14:textId="697D6F18" w:rsidR="00480406" w:rsidRDefault="00480406" w:rsidP="00480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DD724" w14:textId="0C1BDBD1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37EDB" w14:textId="23CC8A37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67E49" w14:textId="78DF16AD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917C" w14:textId="2175DB9E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0927" w14:textId="4176FE1C" w:rsidR="00480406" w:rsidRDefault="00480406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</w:p>
        </w:tc>
      </w:tr>
      <w:tr w:rsidR="00790931" w14:paraId="22AF9104" w14:textId="77777777" w:rsidTr="00616E9B">
        <w:trPr>
          <w:trHeight w:val="591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54119" w14:textId="72AE600F" w:rsidR="00790931" w:rsidRPr="00790931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lang w:val="kk-KZ"/>
              </w:rPr>
            </w:pPr>
            <w:r>
              <w:rPr>
                <w:color w:val="000000"/>
                <w:sz w:val="21"/>
                <w:szCs w:val="21"/>
                <w:lang w:val="kk-KZ"/>
              </w:rPr>
              <w:t>1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F388C" w14:textId="445B03D2" w:rsidR="00790931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 w:rsidRPr="00F8568E">
              <w:rPr>
                <w:bCs/>
                <w:color w:val="000000"/>
                <w:sz w:val="22"/>
                <w:szCs w:val="22"/>
                <w:lang w:val="en-US"/>
              </w:rPr>
              <w:t>Architectural and circuit model of GNSS+INS navigation device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0BE0" w14:textId="78DB0894" w:rsidR="00790931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99958" w14:textId="3D29AF11" w:rsidR="00790931" w:rsidRDefault="00790931" w:rsidP="00480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1"/>
                <w:szCs w:val="21"/>
              </w:rPr>
            </w:pPr>
            <w:r w:rsidRPr="00F8568E">
              <w:rPr>
                <w:bCs/>
                <w:i/>
                <w:iCs/>
                <w:color w:val="000000"/>
                <w:sz w:val="22"/>
                <w:szCs w:val="22"/>
              </w:rPr>
              <w:t>Recent Contributions to Physics</w:t>
            </w:r>
            <w:r w:rsidRPr="00F8568E">
              <w:rPr>
                <w:bCs/>
                <w:color w:val="000000"/>
                <w:sz w:val="22"/>
                <w:szCs w:val="22"/>
              </w:rPr>
              <w:t>, </w:t>
            </w:r>
            <w:r>
              <w:rPr>
                <w:bCs/>
                <w:color w:val="000000"/>
                <w:sz w:val="22"/>
                <w:szCs w:val="22"/>
                <w:lang w:val="kk-KZ"/>
              </w:rPr>
              <w:t xml:space="preserve">2024, </w:t>
            </w:r>
            <w:r>
              <w:fldChar w:fldCharType="begin"/>
            </w:r>
            <w:r>
              <w:instrText>HYPERLINK "https://doi.org/10.26577/RCPh.2024.v91.i4.a11"</w:instrText>
            </w:r>
            <w:r>
              <w:fldChar w:fldCharType="separate"/>
            </w:r>
            <w:r w:rsidRPr="00F8568E">
              <w:rPr>
                <w:rStyle w:val="aa"/>
                <w:bCs/>
                <w:sz w:val="22"/>
                <w:szCs w:val="22"/>
              </w:rPr>
              <w:t>https://doi.org/10.26577/RCPh.2024.v91.i4.a11</w:t>
            </w:r>
            <w:r>
              <w:fldChar w:fldCharType="end"/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CA04F" w14:textId="4D002AD1" w:rsidR="00790931" w:rsidRDefault="0007205D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val="en-US"/>
              </w:rPr>
              <w:t>P</w:t>
            </w:r>
            <w:proofErr w:type="spellStart"/>
            <w:r w:rsidRPr="0007205D">
              <w:rPr>
                <w:color w:val="000000"/>
                <w:sz w:val="21"/>
                <w:szCs w:val="21"/>
              </w:rPr>
              <w:t>hysics</w:t>
            </w:r>
            <w:proofErr w:type="spellEnd"/>
            <w:r w:rsidRPr="0007205D">
              <w:rPr>
                <w:color w:val="000000"/>
                <w:sz w:val="21"/>
                <w:szCs w:val="21"/>
              </w:rPr>
              <w:t>, multidisciplinary</w:t>
            </w:r>
            <w:r>
              <w:rPr>
                <w:color w:val="000000"/>
                <w:sz w:val="21"/>
                <w:szCs w:val="21"/>
              </w:rPr>
              <w:t xml:space="preserve"> – 4.8, Q4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EBA4A" w14:textId="42DD4B45" w:rsidR="00790931" w:rsidRDefault="0007205D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 w:rsidRPr="0007205D">
              <w:rPr>
                <w:color w:val="000000"/>
                <w:sz w:val="21"/>
                <w:szCs w:val="21"/>
              </w:rPr>
              <w:t>Journal Citation Indicator</w:t>
            </w:r>
            <w:r>
              <w:rPr>
                <w:color w:val="000000"/>
                <w:sz w:val="21"/>
                <w:szCs w:val="21"/>
              </w:rPr>
              <w:t>: 0.04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D5636" w14:textId="77777777" w:rsidR="00790931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6F942" w14:textId="77777777" w:rsidR="00790931" w:rsidRPr="00616E9B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616E9B">
              <w:rPr>
                <w:color w:val="000000"/>
                <w:sz w:val="22"/>
                <w:szCs w:val="22"/>
                <w:lang w:val="en-US"/>
              </w:rPr>
              <w:t>Karibayev</w:t>
            </w:r>
            <w:proofErr w:type="spellEnd"/>
            <w:r w:rsidRPr="00616E9B">
              <w:rPr>
                <w:color w:val="000000"/>
                <w:sz w:val="22"/>
                <w:szCs w:val="22"/>
                <w:lang w:val="en-US"/>
              </w:rPr>
              <w:t xml:space="preserve"> B.A.,</w:t>
            </w:r>
          </w:p>
          <w:p w14:paraId="10A49F90" w14:textId="77777777" w:rsidR="00790931" w:rsidRPr="00616E9B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u w:val="single"/>
                <w:lang w:val="en-US"/>
              </w:rPr>
            </w:pPr>
            <w:proofErr w:type="spellStart"/>
            <w:r w:rsidRPr="00616E9B">
              <w:rPr>
                <w:color w:val="000000"/>
                <w:sz w:val="21"/>
                <w:szCs w:val="21"/>
                <w:u w:val="single"/>
                <w:lang w:val="en-US"/>
              </w:rPr>
              <w:t>Meirambekuly</w:t>
            </w:r>
            <w:proofErr w:type="spellEnd"/>
            <w:r w:rsidRPr="00616E9B">
              <w:rPr>
                <w:color w:val="000000"/>
                <w:sz w:val="21"/>
                <w:szCs w:val="21"/>
                <w:u w:val="single"/>
                <w:lang w:val="en-US"/>
              </w:rPr>
              <w:t xml:space="preserve"> N.,</w:t>
            </w:r>
          </w:p>
          <w:p w14:paraId="474B8A62" w14:textId="6D6D9132" w:rsidR="00790931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 w:rsidRPr="00790931">
              <w:rPr>
                <w:color w:val="000000"/>
                <w:sz w:val="21"/>
                <w:szCs w:val="21"/>
                <w:lang w:val="ru-RU"/>
              </w:rPr>
              <w:t>Uzbekov</w:t>
            </w:r>
            <w:proofErr w:type="spellEnd"/>
            <w:r w:rsidRPr="00790931">
              <w:rPr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790931">
              <w:rPr>
                <w:color w:val="000000"/>
                <w:sz w:val="21"/>
                <w:szCs w:val="21"/>
                <w:lang w:val="ru-RU"/>
              </w:rPr>
              <w:t>N.Sh</w:t>
            </w:r>
            <w:proofErr w:type="spellEnd"/>
            <w:r w:rsidRPr="00790931">
              <w:rPr>
                <w:color w:val="000000"/>
                <w:sz w:val="21"/>
                <w:szCs w:val="21"/>
                <w:lang w:val="ru-RU"/>
              </w:rPr>
              <w:t>.</w:t>
            </w:r>
          </w:p>
          <w:p w14:paraId="77F151B3" w14:textId="0C82C36B" w:rsidR="00790931" w:rsidRPr="00790931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82926" w14:textId="4204A042" w:rsidR="00790931" w:rsidRPr="00790931" w:rsidRDefault="00790931" w:rsidP="00480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lang w:val="kk-KZ"/>
              </w:rPr>
            </w:pPr>
            <w:r>
              <w:rPr>
                <w:color w:val="000000"/>
                <w:sz w:val="21"/>
                <w:szCs w:val="21"/>
                <w:lang w:val="kk-KZ"/>
              </w:rPr>
              <w:t>теңавтор</w:t>
            </w:r>
          </w:p>
        </w:tc>
      </w:tr>
      <w:tr w:rsidR="001B51F9" w14:paraId="70AD2776" w14:textId="77777777" w:rsidTr="00616E9B">
        <w:trPr>
          <w:trHeight w:val="591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A5F65" w14:textId="747AD5BA" w:rsidR="001B51F9" w:rsidRPr="00C15271" w:rsidRDefault="00C15271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color w:val="000000"/>
                <w:sz w:val="21"/>
                <w:szCs w:val="21"/>
                <w:lang w:val="en-US"/>
              </w:rPr>
              <w:t>2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A74F8" w14:textId="7F217033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T</w:t>
            </w:r>
            <w:r w:rsidRPr="001B51F9">
              <w:rPr>
                <w:color w:val="000000"/>
                <w:sz w:val="22"/>
                <w:szCs w:val="22"/>
                <w:lang w:val="en-US"/>
              </w:rPr>
              <w:t xml:space="preserve">he sensing performance of surface-modified porous silicon gas </w:t>
            </w:r>
            <w:r w:rsidRPr="001B51F9">
              <w:rPr>
                <w:color w:val="000000"/>
                <w:sz w:val="22"/>
                <w:szCs w:val="22"/>
                <w:lang w:val="en-US"/>
              </w:rPr>
              <w:lastRenderedPageBreak/>
              <w:t>sensors for non-polar gas detection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60850" w14:textId="40DA5268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мақала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9C412" w14:textId="12983F9E" w:rsidR="001B51F9" w:rsidRDefault="001B51F9" w:rsidP="001B5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1"/>
                <w:szCs w:val="21"/>
              </w:rPr>
            </w:pPr>
            <w:r w:rsidRPr="001B51F9">
              <w:t>Herald of the Kazakh British Technical University</w:t>
            </w:r>
            <w:r>
              <w:rPr>
                <w:lang w:val="kk-KZ"/>
              </w:rPr>
              <w:t xml:space="preserve">, 2023, </w:t>
            </w:r>
            <w:r>
              <w:lastRenderedPageBreak/>
              <w:fldChar w:fldCharType="begin"/>
            </w:r>
            <w:r>
              <w:instrText>HYPERLINK "https://doi.org/10.55452/1998-6688-2023-20-3-68-75"</w:instrText>
            </w:r>
            <w:r>
              <w:fldChar w:fldCharType="separate"/>
            </w:r>
            <w:r w:rsidRPr="00E020DA">
              <w:rPr>
                <w:rStyle w:val="aa"/>
                <w:lang w:val="kk-KZ"/>
              </w:rPr>
              <w:t>https://doi.org/</w:t>
            </w:r>
            <w:r w:rsidRPr="00E020DA">
              <w:rPr>
                <w:rStyle w:val="aa"/>
              </w:rPr>
              <w:t>10.55452/1998-6688-2023-20-3-68-75</w:t>
            </w:r>
            <w:r>
              <w:fldChar w:fldCharType="end"/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3CCAB" w14:textId="77777777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F85B4" w14:textId="77777777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D5016" w14:textId="77777777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89003E">
              <w:rPr>
                <w:color w:val="000000"/>
                <w:sz w:val="21"/>
                <w:szCs w:val="21"/>
              </w:rPr>
              <w:t>CiteScore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0.1</w:t>
            </w:r>
          </w:p>
          <w:p w14:paraId="4BE90C1A" w14:textId="608644F7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Percentile:  </w:t>
            </w:r>
            <w:r w:rsidRPr="001B51F9">
              <w:rPr>
                <w:color w:val="000000"/>
                <w:sz w:val="21"/>
                <w:szCs w:val="21"/>
              </w:rPr>
              <w:t>Multidisciplinary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26C0" w14:textId="1A10A401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proofErr w:type="spellStart"/>
            <w:r w:rsidRPr="001B51F9">
              <w:rPr>
                <w:color w:val="000000"/>
                <w:sz w:val="22"/>
                <w:szCs w:val="22"/>
              </w:rPr>
              <w:t>Khaniyev</w:t>
            </w:r>
            <w:proofErr w:type="spellEnd"/>
            <w:r w:rsidRPr="001B51F9">
              <w:rPr>
                <w:color w:val="000000"/>
                <w:sz w:val="22"/>
                <w:szCs w:val="22"/>
              </w:rPr>
              <w:t xml:space="preserve"> B.,</w:t>
            </w:r>
            <w:r w:rsidRPr="001B51F9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B51F9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1B51F9">
              <w:rPr>
                <w:color w:val="000000"/>
                <w:sz w:val="22"/>
                <w:szCs w:val="22"/>
                <w:u w:val="single"/>
              </w:rPr>
              <w:t xml:space="preserve"> N.,</w:t>
            </w:r>
            <w:r w:rsidRPr="001B51F9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B51F9">
              <w:rPr>
                <w:color w:val="000000"/>
                <w:sz w:val="22"/>
                <w:szCs w:val="22"/>
              </w:rPr>
              <w:t>Khaniyeva</w:t>
            </w:r>
            <w:proofErr w:type="spellEnd"/>
            <w:r w:rsidRPr="001B51F9">
              <w:rPr>
                <w:color w:val="000000"/>
                <w:sz w:val="22"/>
                <w:szCs w:val="22"/>
              </w:rPr>
              <w:t xml:space="preserve"> A.,</w:t>
            </w:r>
            <w:r w:rsidRPr="001B51F9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B51F9">
              <w:rPr>
                <w:color w:val="000000"/>
                <w:sz w:val="22"/>
                <w:szCs w:val="22"/>
              </w:rPr>
              <w:t>Ashirkulov</w:t>
            </w:r>
            <w:proofErr w:type="spellEnd"/>
            <w:r w:rsidRPr="001B51F9">
              <w:rPr>
                <w:color w:val="000000"/>
                <w:sz w:val="22"/>
                <w:szCs w:val="22"/>
              </w:rPr>
              <w:t xml:space="preserve"> K.,</w:t>
            </w:r>
            <w:r w:rsidRPr="001B51F9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B51F9">
              <w:rPr>
                <w:color w:val="000000"/>
                <w:sz w:val="22"/>
                <w:szCs w:val="22"/>
              </w:rPr>
              <w:lastRenderedPageBreak/>
              <w:t>Beisen</w:t>
            </w:r>
            <w:proofErr w:type="spellEnd"/>
            <w:r w:rsidRPr="001B51F9">
              <w:rPr>
                <w:color w:val="000000"/>
                <w:sz w:val="22"/>
                <w:szCs w:val="22"/>
              </w:rPr>
              <w:t xml:space="preserve"> A.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5D68" w14:textId="0B707FE6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Корреспонденция авторы</w:t>
            </w:r>
          </w:p>
        </w:tc>
      </w:tr>
      <w:tr w:rsidR="00D91631" w14:paraId="6D733CA5" w14:textId="77777777" w:rsidTr="00616E9B">
        <w:trPr>
          <w:trHeight w:val="591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92B17" w14:textId="22091380" w:rsidR="00D91631" w:rsidRPr="00C15271" w:rsidRDefault="00C1527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color w:val="000000"/>
                <w:sz w:val="21"/>
                <w:szCs w:val="21"/>
                <w:lang w:val="en-US"/>
              </w:rPr>
              <w:t>3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6F35D" w14:textId="7C3765FE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 w:rsidRPr="00D91631">
              <w:rPr>
                <w:color w:val="000000"/>
                <w:sz w:val="21"/>
                <w:szCs w:val="21"/>
              </w:rPr>
              <w:t>Development of Cupric Oxide/Porous Silicon (</w:t>
            </w:r>
            <w:proofErr w:type="spellStart"/>
            <w:r w:rsidRPr="00D91631">
              <w:rPr>
                <w:color w:val="000000"/>
                <w:sz w:val="21"/>
                <w:szCs w:val="21"/>
              </w:rPr>
              <w:t>CuO</w:t>
            </w:r>
            <w:proofErr w:type="spellEnd"/>
            <w:r w:rsidRPr="00D91631">
              <w:rPr>
                <w:color w:val="000000"/>
                <w:sz w:val="21"/>
                <w:szCs w:val="21"/>
              </w:rPr>
              <w:t>/PS) Heterostructure Enabled Room Temperature Methane Sensor for Enhanced Industrial Safety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300BC" w14:textId="60C578A0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03738" w14:textId="67C94212" w:rsidR="00D91631" w:rsidRDefault="00D91631" w:rsidP="00D91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1"/>
                <w:szCs w:val="21"/>
              </w:rPr>
            </w:pPr>
            <w:r w:rsidRPr="0025719D">
              <w:rPr>
                <w:color w:val="000000"/>
                <w:sz w:val="22"/>
                <w:szCs w:val="22"/>
              </w:rPr>
              <w:t>Engineered Science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2024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. </w:t>
            </w:r>
            <w:hyperlink r:id="rId8" w:history="1">
              <w:r w:rsidRPr="008E0DF7">
                <w:rPr>
                  <w:rStyle w:val="aa"/>
                  <w:sz w:val="21"/>
                  <w:szCs w:val="21"/>
                  <w:highlight w:val="white"/>
                </w:rPr>
                <w:t>https://doi.org/</w:t>
              </w:r>
              <w:r w:rsidRPr="008E0DF7">
                <w:rPr>
                  <w:rStyle w:val="aa"/>
                  <w:sz w:val="21"/>
                  <w:szCs w:val="21"/>
                </w:rPr>
                <w:t>10.30919/es1268</w:t>
              </w:r>
            </w:hyperlink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309D3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CE37C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E344F" w14:textId="77777777" w:rsidR="00380E0E" w:rsidRDefault="00380E0E" w:rsidP="00380E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0" w:lineRule="auto"/>
              <w:ind w:right="388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CiteScore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12.5;  Percentile:</w:t>
            </w:r>
          </w:p>
          <w:p w14:paraId="16EFBAE1" w14:textId="5D599609" w:rsidR="00D91631" w:rsidRPr="00380E0E" w:rsidRDefault="00380E0E" w:rsidP="00380E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1"/>
                <w:szCs w:val="21"/>
                <w:lang w:val="kk-KZ"/>
              </w:rPr>
            </w:pPr>
            <w:r w:rsidRPr="002F5FC2">
              <w:rPr>
                <w:color w:val="000000"/>
                <w:sz w:val="22"/>
                <w:szCs w:val="22"/>
              </w:rPr>
              <w:t>General Engineerin</w:t>
            </w:r>
            <w:r>
              <w:rPr>
                <w:color w:val="000000"/>
                <w:sz w:val="22"/>
                <w:szCs w:val="22"/>
              </w:rPr>
              <w:t>g-</w:t>
            </w:r>
            <w:r w:rsidRPr="002F5FC2">
              <w:rPr>
                <w:color w:val="000000"/>
                <w:sz w:val="22"/>
                <w:szCs w:val="22"/>
              </w:rPr>
              <w:t>96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F5FC2">
              <w:rPr>
                <w:color w:val="000000"/>
                <w:sz w:val="22"/>
                <w:szCs w:val="22"/>
              </w:rPr>
              <w:t>Q1</w:t>
            </w:r>
            <w:r w:rsidRPr="002F5FC2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289A8" w14:textId="1378AA9A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en-US"/>
              </w:rPr>
              <w:t>Khaniyev</w:t>
            </w:r>
            <w:proofErr w:type="spellEnd"/>
            <w:r w:rsidRPr="00D91631">
              <w:rPr>
                <w:color w:val="000000"/>
                <w:sz w:val="21"/>
                <w:szCs w:val="21"/>
                <w:lang w:val="en-US"/>
              </w:rPr>
              <w:t xml:space="preserve"> B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6C17D802" w14:textId="7B9B0944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r w:rsidRPr="00D91631">
              <w:rPr>
                <w:color w:val="000000"/>
                <w:sz w:val="21"/>
                <w:szCs w:val="21"/>
                <w:lang w:val="en-US"/>
              </w:rPr>
              <w:t>Ibraimov M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69C6A6BB" w14:textId="1BD92584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en-US"/>
              </w:rPr>
              <w:t>Nalibayev</w:t>
            </w:r>
            <w:proofErr w:type="spellEnd"/>
            <w:r w:rsidRPr="00D91631">
              <w:rPr>
                <w:color w:val="000000"/>
                <w:sz w:val="21"/>
                <w:szCs w:val="21"/>
                <w:lang w:val="en-US"/>
              </w:rPr>
              <w:t xml:space="preserve"> Y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04F74441" w14:textId="12231C51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en-US"/>
              </w:rPr>
              <w:t>Skabylov</w:t>
            </w:r>
            <w:proofErr w:type="spellEnd"/>
            <w:r w:rsidRPr="00D91631">
              <w:rPr>
                <w:color w:val="000000"/>
                <w:sz w:val="21"/>
                <w:szCs w:val="21"/>
                <w:lang w:val="en-US"/>
              </w:rPr>
              <w:t xml:space="preserve"> A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1D022FCE" w14:textId="2FC8EE81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en-US"/>
              </w:rPr>
              <w:t>Khaniyeva</w:t>
            </w:r>
            <w:proofErr w:type="spellEnd"/>
            <w:r w:rsidRPr="00D91631">
              <w:rPr>
                <w:color w:val="000000"/>
                <w:sz w:val="21"/>
                <w:szCs w:val="21"/>
                <w:lang w:val="en-US"/>
              </w:rPr>
              <w:t xml:space="preserve"> A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77F0C288" w14:textId="2B8CDA69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r w:rsidRPr="00D91631">
              <w:rPr>
                <w:color w:val="000000"/>
                <w:sz w:val="21"/>
                <w:szCs w:val="21"/>
                <w:lang w:val="en-US"/>
              </w:rPr>
              <w:t>Liu J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6A63CD4C" w14:textId="022E5A6B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en-US"/>
              </w:rPr>
              <w:t>Tezekbay</w:t>
            </w:r>
            <w:proofErr w:type="spellEnd"/>
            <w:r w:rsidRPr="00D91631">
              <w:rPr>
                <w:color w:val="000000"/>
                <w:sz w:val="21"/>
                <w:szCs w:val="21"/>
                <w:lang w:val="en-US"/>
              </w:rPr>
              <w:t xml:space="preserve"> Y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11C7BA0C" w14:textId="4F2C0847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en-US"/>
              </w:rPr>
              <w:t>Duisebayev</w:t>
            </w:r>
            <w:proofErr w:type="spellEnd"/>
            <w:r w:rsidRPr="00D91631">
              <w:rPr>
                <w:color w:val="000000"/>
                <w:sz w:val="21"/>
                <w:szCs w:val="21"/>
                <w:lang w:val="en-US"/>
              </w:rPr>
              <w:t xml:space="preserve"> T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3639253E" w14:textId="15D205B4" w:rsidR="00D91631" w:rsidRP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lang w:val="en-US"/>
              </w:rPr>
            </w:pPr>
            <w:proofErr w:type="spellStart"/>
            <w:r w:rsidRPr="00D91631">
              <w:rPr>
                <w:color w:val="000000"/>
                <w:sz w:val="21"/>
                <w:szCs w:val="21"/>
                <w:lang w:val="en-US"/>
              </w:rPr>
              <w:t>Tileu</w:t>
            </w:r>
            <w:proofErr w:type="spellEnd"/>
            <w:r w:rsidRPr="00D91631">
              <w:rPr>
                <w:color w:val="000000"/>
                <w:sz w:val="21"/>
                <w:szCs w:val="21"/>
                <w:lang w:val="en-US"/>
              </w:rPr>
              <w:t xml:space="preserve"> A</w:t>
            </w:r>
            <w:r w:rsidR="00380E0E">
              <w:rPr>
                <w:color w:val="000000"/>
                <w:sz w:val="21"/>
                <w:szCs w:val="21"/>
                <w:lang w:val="en-US"/>
              </w:rPr>
              <w:t>.</w:t>
            </w:r>
            <w:r>
              <w:rPr>
                <w:color w:val="000000"/>
                <w:sz w:val="21"/>
                <w:szCs w:val="21"/>
                <w:lang w:val="en-US"/>
              </w:rPr>
              <w:t>,</w:t>
            </w:r>
          </w:p>
          <w:p w14:paraId="49568EEB" w14:textId="480C8FEE" w:rsidR="00D91631" w:rsidRPr="00380E0E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  <w:u w:val="single"/>
                <w:lang w:val="kk-KZ"/>
              </w:rPr>
            </w:pPr>
            <w:proofErr w:type="spellStart"/>
            <w:r w:rsidRPr="00380E0E">
              <w:rPr>
                <w:color w:val="000000"/>
                <w:sz w:val="21"/>
                <w:szCs w:val="21"/>
                <w:u w:val="single"/>
                <w:lang w:val="en-US"/>
              </w:rPr>
              <w:t>Meirambekuly</w:t>
            </w:r>
            <w:proofErr w:type="spellEnd"/>
            <w:r w:rsidRPr="00380E0E">
              <w:rPr>
                <w:color w:val="000000"/>
                <w:sz w:val="21"/>
                <w:szCs w:val="21"/>
                <w:u w:val="single"/>
                <w:lang w:val="en-US"/>
              </w:rPr>
              <w:t xml:space="preserve"> N</w:t>
            </w:r>
            <w:r w:rsidR="00380E0E">
              <w:rPr>
                <w:color w:val="000000"/>
                <w:sz w:val="21"/>
                <w:szCs w:val="21"/>
                <w:u w:val="single"/>
                <w:lang w:val="en-US"/>
              </w:rPr>
              <w:t>.</w:t>
            </w:r>
          </w:p>
          <w:p w14:paraId="05E11160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1"/>
                <w:szCs w:val="21"/>
              </w:rPr>
            </w:pP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435DE" w14:textId="67028EA8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Корреспонденция авторы</w:t>
            </w:r>
          </w:p>
        </w:tc>
      </w:tr>
      <w:tr w:rsidR="00D91631" w14:paraId="484049F0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8D7FE" w14:textId="4F3EF7D9" w:rsidR="00D91631" w:rsidRPr="00C15271" w:rsidRDefault="00C1527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2F4DB" w14:textId="735FEB92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84C86">
              <w:rPr>
                <w:color w:val="000000"/>
                <w:sz w:val="22"/>
                <w:szCs w:val="22"/>
              </w:rPr>
              <w:t>Influence of Nanocrystalline Silicon Conductivity on the Structural and Optical Properties of Porous Silicon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3746" w14:textId="6E09129F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C43BD" w14:textId="6D272D2C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highlight w:val="white"/>
              </w:rPr>
            </w:pPr>
            <w:r w:rsidRPr="00F84C86">
              <w:rPr>
                <w:color w:val="000000"/>
                <w:sz w:val="22"/>
                <w:szCs w:val="22"/>
              </w:rPr>
              <w:t>Es Materials and Manufacturing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, 2024. </w:t>
            </w:r>
            <w:hyperlink r:id="rId9">
              <w:r w:rsidRPr="00D762E7">
                <w:rPr>
                  <w:rStyle w:val="aa"/>
                  <w:sz w:val="22"/>
                  <w:szCs w:val="22"/>
                  <w:highlight w:val="white"/>
                </w:rPr>
                <w:t>https://doi.org/</w:t>
              </w:r>
              <w:r w:rsidRPr="00D762E7">
                <w:rPr>
                  <w:rStyle w:val="aa"/>
                  <w:rFonts w:ascii="Arial" w:hAnsi="Arial" w:cs="Arial"/>
                  <w:shd w:val="clear" w:color="auto" w:fill="FFFFFF"/>
                </w:rPr>
                <w:t xml:space="preserve"> </w:t>
              </w:r>
              <w:r w:rsidRPr="00D762E7">
                <w:rPr>
                  <w:rStyle w:val="aa"/>
                  <w:sz w:val="22"/>
                  <w:szCs w:val="22"/>
                  <w:highlight w:val="white"/>
                </w:rPr>
                <w:t>10.30919/esmm1316</w:t>
              </w:r>
            </w:hyperlink>
          </w:p>
          <w:p w14:paraId="2F7D375F" w14:textId="77777777" w:rsidR="00D91631" w:rsidRDefault="00D91631" w:rsidP="00D91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012A" w14:textId="076A4DFB" w:rsidR="00D91631" w:rsidRPr="00380E0E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3974D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CAC4C" w14:textId="0E922821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CiteScore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12.7;  Percentile:</w:t>
            </w:r>
          </w:p>
          <w:p w14:paraId="16C0464F" w14:textId="36547648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2"/>
                <w:szCs w:val="22"/>
              </w:rPr>
            </w:pPr>
            <w:r w:rsidRPr="00D762E7">
              <w:rPr>
                <w:color w:val="000000"/>
                <w:sz w:val="21"/>
                <w:szCs w:val="21"/>
              </w:rPr>
              <w:t>Numerical Analysis</w:t>
            </w:r>
            <w:r>
              <w:rPr>
                <w:color w:val="000000"/>
                <w:sz w:val="21"/>
                <w:szCs w:val="21"/>
              </w:rPr>
              <w:t xml:space="preserve"> – 98%; Q1.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2ADF2" w14:textId="1EBF6433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F84C86">
              <w:rPr>
                <w:color w:val="000000"/>
                <w:sz w:val="22"/>
                <w:szCs w:val="22"/>
              </w:rPr>
              <w:t>Dikhanbayev</w:t>
            </w:r>
            <w:proofErr w:type="spellEnd"/>
            <w:r w:rsidRPr="00F84C86">
              <w:rPr>
                <w:color w:val="000000"/>
                <w:sz w:val="22"/>
                <w:szCs w:val="22"/>
              </w:rPr>
              <w:t xml:space="preserve"> K., </w:t>
            </w:r>
            <w:proofErr w:type="spellStart"/>
            <w:r w:rsidRPr="00F84C86">
              <w:rPr>
                <w:color w:val="000000"/>
                <w:sz w:val="22"/>
                <w:szCs w:val="22"/>
              </w:rPr>
              <w:t>Zharekeshev</w:t>
            </w:r>
            <w:proofErr w:type="spellEnd"/>
            <w:r w:rsidRPr="00F84C86">
              <w:rPr>
                <w:color w:val="000000"/>
                <w:sz w:val="22"/>
                <w:szCs w:val="22"/>
              </w:rPr>
              <w:t xml:space="preserve"> I., </w:t>
            </w:r>
            <w:proofErr w:type="spellStart"/>
            <w:r w:rsidRPr="00F84C86">
              <w:rPr>
                <w:color w:val="000000"/>
                <w:sz w:val="22"/>
                <w:szCs w:val="22"/>
              </w:rPr>
              <w:t>Zhambyl</w:t>
            </w:r>
            <w:proofErr w:type="spellEnd"/>
            <w:r w:rsidRPr="00F84C86">
              <w:rPr>
                <w:color w:val="000000"/>
                <w:sz w:val="22"/>
                <w:szCs w:val="22"/>
              </w:rPr>
              <w:t xml:space="preserve"> A., </w:t>
            </w:r>
          </w:p>
          <w:p w14:paraId="3AF8A7F3" w14:textId="77257125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</w:rPr>
              <w:t>Sagidolda</w:t>
            </w:r>
            <w:proofErr w:type="spellEnd"/>
            <w:r w:rsidRPr="00D762E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762E7">
              <w:rPr>
                <w:color w:val="000000"/>
                <w:sz w:val="22"/>
                <w:szCs w:val="22"/>
              </w:rPr>
              <w:t>Y</w:t>
            </w:r>
            <w:r w:rsidR="00380E0E">
              <w:rPr>
                <w:color w:val="000000"/>
                <w:sz w:val="22"/>
                <w:szCs w:val="22"/>
              </w:rPr>
              <w:t>.m</w:t>
            </w:r>
            <w:proofErr w:type="spellEnd"/>
          </w:p>
          <w:p w14:paraId="4CA6A4BF" w14:textId="21F5F926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</w:rPr>
              <w:t>Baspakova</w:t>
            </w:r>
            <w:proofErr w:type="spellEnd"/>
            <w:r w:rsidRPr="00D762E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762E7">
              <w:rPr>
                <w:color w:val="000000"/>
                <w:sz w:val="22"/>
                <w:szCs w:val="22"/>
              </w:rPr>
              <w:t>Zh</w:t>
            </w:r>
            <w:proofErr w:type="spellEnd"/>
            <w:r w:rsidR="00380E0E">
              <w:rPr>
                <w:color w:val="000000"/>
                <w:sz w:val="22"/>
                <w:szCs w:val="22"/>
              </w:rPr>
              <w:t>.,</w:t>
            </w:r>
          </w:p>
          <w:p w14:paraId="3323FA73" w14:textId="7463EF08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</w:rPr>
              <w:t>Khaniyev</w:t>
            </w:r>
            <w:proofErr w:type="spellEnd"/>
            <w:r w:rsidRPr="00D762E7">
              <w:rPr>
                <w:color w:val="000000"/>
                <w:sz w:val="22"/>
                <w:szCs w:val="22"/>
              </w:rPr>
              <w:t xml:space="preserve"> B</w:t>
            </w:r>
            <w:r w:rsidR="00380E0E">
              <w:rPr>
                <w:color w:val="000000"/>
                <w:sz w:val="22"/>
                <w:szCs w:val="22"/>
              </w:rPr>
              <w:t>.,</w:t>
            </w:r>
          </w:p>
          <w:p w14:paraId="1471E30B" w14:textId="1319DAC4" w:rsidR="00380E0E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380E0E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380E0E">
              <w:rPr>
                <w:color w:val="000000"/>
                <w:sz w:val="22"/>
                <w:szCs w:val="22"/>
                <w:u w:val="single"/>
              </w:rPr>
              <w:t xml:space="preserve"> N</w:t>
            </w:r>
            <w:r w:rsidR="00380E0E" w:rsidRPr="00380E0E">
              <w:rPr>
                <w:color w:val="000000"/>
                <w:sz w:val="22"/>
                <w:szCs w:val="22"/>
                <w:u w:val="single"/>
              </w:rPr>
              <w:t>.</w:t>
            </w:r>
            <w:r w:rsidR="00380E0E">
              <w:rPr>
                <w:color w:val="000000"/>
                <w:sz w:val="22"/>
                <w:szCs w:val="22"/>
              </w:rPr>
              <w:t xml:space="preserve">, </w:t>
            </w:r>
          </w:p>
          <w:p w14:paraId="6955F64D" w14:textId="38D60A01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84C86">
              <w:rPr>
                <w:color w:val="000000"/>
                <w:sz w:val="22"/>
                <w:szCs w:val="22"/>
              </w:rPr>
              <w:t xml:space="preserve">Kozhagulov, Y., </w:t>
            </w:r>
            <w:proofErr w:type="spellStart"/>
            <w:r w:rsidRPr="00F84C86">
              <w:rPr>
                <w:color w:val="000000"/>
                <w:sz w:val="22"/>
                <w:szCs w:val="22"/>
              </w:rPr>
              <w:t>Zhumatova</w:t>
            </w:r>
            <w:proofErr w:type="spellEnd"/>
            <w:r w:rsidRPr="00F84C86">
              <w:rPr>
                <w:color w:val="000000"/>
                <w:sz w:val="22"/>
                <w:szCs w:val="22"/>
              </w:rPr>
              <w:t xml:space="preserve"> S.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6CB41" w14:textId="113899CA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Теңавтор</w:t>
            </w:r>
            <w:proofErr w:type="spellEnd"/>
          </w:p>
        </w:tc>
      </w:tr>
      <w:tr w:rsidR="001B51F9" w14:paraId="27B9CDEE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1EB6" w14:textId="60EA9AB7" w:rsidR="001B51F9" w:rsidRPr="00616E9B" w:rsidRDefault="00616E9B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5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6A012" w14:textId="77777777" w:rsidR="001B51F9" w:rsidRP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r w:rsidRPr="001B51F9">
              <w:rPr>
                <w:color w:val="000000"/>
                <w:sz w:val="22"/>
                <w:szCs w:val="22"/>
                <w:lang w:val="en-US"/>
              </w:rPr>
              <w:t>omputer modeling of antennas for small spacecrafts</w:t>
            </w:r>
          </w:p>
          <w:p w14:paraId="0800031D" w14:textId="77777777" w:rsidR="001B51F9" w:rsidRPr="002F5FC2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1E98" w14:textId="63879C0B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66363" w14:textId="647A331A" w:rsidR="001B51F9" w:rsidRPr="0025719D" w:rsidRDefault="001B51F9" w:rsidP="001B5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1B51F9">
              <w:t>Herald of the Kazakh British Technical University</w:t>
            </w:r>
            <w:r>
              <w:rPr>
                <w:lang w:val="kk-KZ"/>
              </w:rPr>
              <w:t xml:space="preserve">, 2023, </w:t>
            </w:r>
            <w:r>
              <w:fldChar w:fldCharType="begin"/>
            </w:r>
            <w:r>
              <w:instrText>HYPERLINK "https://doi.org/10.55452/1998-6688-2024-21-2-207-216"</w:instrText>
            </w:r>
            <w:r>
              <w:fldChar w:fldCharType="separate"/>
            </w:r>
            <w:r w:rsidRPr="00E020DA">
              <w:rPr>
                <w:rStyle w:val="aa"/>
                <w:lang w:val="kk-KZ"/>
              </w:rPr>
              <w:t>https://doi.org/10.55452/1998-6688-2024-21-2-207-216</w:t>
            </w:r>
            <w:r>
              <w:fldChar w:fldCharType="end"/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FD9AE" w14:textId="77777777" w:rsidR="001B51F9" w:rsidRPr="00380E0E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EC6D8" w14:textId="77777777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55DF" w14:textId="77777777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89003E">
              <w:rPr>
                <w:color w:val="000000"/>
                <w:sz w:val="21"/>
                <w:szCs w:val="21"/>
              </w:rPr>
              <w:t>CiteScore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0.1</w:t>
            </w:r>
          </w:p>
          <w:p w14:paraId="4C1F361E" w14:textId="1776154B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0" w:lineRule="auto"/>
              <w:ind w:right="3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 xml:space="preserve">Percentile:  </w:t>
            </w:r>
            <w:r w:rsidRPr="001B51F9">
              <w:rPr>
                <w:color w:val="000000"/>
                <w:sz w:val="21"/>
                <w:szCs w:val="21"/>
              </w:rPr>
              <w:t>Multidisciplinary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8E1B" w14:textId="77777777" w:rsidR="0007205D" w:rsidRPr="0007205D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7205D">
              <w:rPr>
                <w:color w:val="000000"/>
                <w:sz w:val="22"/>
                <w:szCs w:val="22"/>
                <w:u w:val="single"/>
                <w:lang w:val="en-US"/>
              </w:rPr>
              <w:t>Meirambekuly</w:t>
            </w:r>
            <w:proofErr w:type="spellEnd"/>
            <w:r w:rsidRPr="0007205D">
              <w:rPr>
                <w:color w:val="000000"/>
                <w:sz w:val="22"/>
                <w:szCs w:val="22"/>
                <w:u w:val="single"/>
                <w:lang w:val="en-US"/>
              </w:rPr>
              <w:t xml:space="preserve"> N.,</w:t>
            </w:r>
            <w:r w:rsidRPr="0007205D">
              <w:rPr>
                <w:color w:val="000000"/>
                <w:sz w:val="22"/>
                <w:szCs w:val="22"/>
                <w:lang w:val="en-US"/>
              </w:rPr>
              <w:br/>
            </w:r>
            <w:proofErr w:type="spellStart"/>
            <w:r w:rsidRPr="0007205D">
              <w:rPr>
                <w:color w:val="000000"/>
                <w:sz w:val="22"/>
                <w:szCs w:val="22"/>
                <w:lang w:val="en-US"/>
              </w:rPr>
              <w:t>Bagdatuly</w:t>
            </w:r>
            <w:proofErr w:type="spellEnd"/>
            <w:r w:rsidRPr="0007205D">
              <w:rPr>
                <w:color w:val="000000"/>
                <w:sz w:val="22"/>
                <w:szCs w:val="22"/>
                <w:lang w:val="en-US"/>
              </w:rPr>
              <w:t xml:space="preserve"> B.,</w:t>
            </w:r>
            <w:r w:rsidRPr="0007205D">
              <w:rPr>
                <w:color w:val="000000"/>
                <w:sz w:val="22"/>
                <w:szCs w:val="22"/>
                <w:lang w:val="en-US"/>
              </w:rPr>
              <w:br/>
              <w:t>Tolegen A.,</w:t>
            </w:r>
            <w:r w:rsidRPr="0007205D">
              <w:rPr>
                <w:color w:val="000000"/>
                <w:sz w:val="22"/>
                <w:szCs w:val="22"/>
                <w:lang w:val="en-US"/>
              </w:rPr>
              <w:br/>
            </w:r>
            <w:proofErr w:type="spellStart"/>
            <w:r w:rsidRPr="0007205D">
              <w:rPr>
                <w:color w:val="000000"/>
                <w:sz w:val="22"/>
                <w:szCs w:val="22"/>
                <w:lang w:val="en-US"/>
              </w:rPr>
              <w:t>Kadyrkhan</w:t>
            </w:r>
            <w:proofErr w:type="spellEnd"/>
            <w:r w:rsidRPr="0007205D">
              <w:rPr>
                <w:color w:val="000000"/>
                <w:sz w:val="22"/>
                <w:szCs w:val="22"/>
                <w:lang w:val="en-US"/>
              </w:rPr>
              <w:t xml:space="preserve"> D.,</w:t>
            </w:r>
            <w:r w:rsidRPr="0007205D">
              <w:rPr>
                <w:color w:val="000000"/>
                <w:sz w:val="22"/>
                <w:szCs w:val="22"/>
                <w:lang w:val="en-US"/>
              </w:rPr>
              <w:br/>
            </w:r>
            <w:proofErr w:type="spellStart"/>
            <w:r w:rsidRPr="0007205D">
              <w:rPr>
                <w:color w:val="000000"/>
                <w:sz w:val="22"/>
                <w:szCs w:val="22"/>
                <w:lang w:val="en-US"/>
              </w:rPr>
              <w:t>Rakhmetbayeva</w:t>
            </w:r>
            <w:proofErr w:type="spellEnd"/>
            <w:r w:rsidRPr="0007205D">
              <w:rPr>
                <w:color w:val="000000"/>
                <w:sz w:val="22"/>
                <w:szCs w:val="22"/>
                <w:lang w:val="en-US"/>
              </w:rPr>
              <w:t xml:space="preserve"> A.,</w:t>
            </w:r>
            <w:r w:rsidRPr="0007205D">
              <w:rPr>
                <w:color w:val="000000"/>
                <w:sz w:val="22"/>
                <w:szCs w:val="22"/>
                <w:lang w:val="en-US"/>
              </w:rPr>
              <w:br/>
            </w:r>
            <w:proofErr w:type="spellStart"/>
            <w:r w:rsidRPr="0007205D">
              <w:rPr>
                <w:color w:val="000000"/>
                <w:sz w:val="22"/>
                <w:szCs w:val="22"/>
                <w:lang w:val="en-US"/>
              </w:rPr>
              <w:t>Askarbekov</w:t>
            </w:r>
            <w:proofErr w:type="spellEnd"/>
            <w:r w:rsidRPr="0007205D">
              <w:rPr>
                <w:color w:val="000000"/>
                <w:sz w:val="22"/>
                <w:szCs w:val="22"/>
                <w:lang w:val="en-US"/>
              </w:rPr>
              <w:t xml:space="preserve"> I.,</w:t>
            </w:r>
            <w:r w:rsidRPr="0007205D">
              <w:rPr>
                <w:color w:val="000000"/>
                <w:sz w:val="22"/>
                <w:szCs w:val="22"/>
                <w:lang w:val="en-US"/>
              </w:rPr>
              <w:br/>
            </w:r>
            <w:proofErr w:type="spellStart"/>
            <w:r w:rsidRPr="0007205D">
              <w:rPr>
                <w:color w:val="000000"/>
                <w:sz w:val="22"/>
                <w:szCs w:val="22"/>
                <w:lang w:val="en-US"/>
              </w:rPr>
              <w:t>Geroyeva</w:t>
            </w:r>
            <w:proofErr w:type="spellEnd"/>
            <w:r w:rsidRPr="0007205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7205D">
              <w:rPr>
                <w:color w:val="000000"/>
                <w:sz w:val="22"/>
                <w:szCs w:val="22"/>
                <w:lang w:val="en-US"/>
              </w:rPr>
              <w:t>Zh</w:t>
            </w:r>
            <w:proofErr w:type="spellEnd"/>
            <w:r w:rsidRPr="0007205D">
              <w:rPr>
                <w:color w:val="000000"/>
                <w:sz w:val="22"/>
                <w:szCs w:val="22"/>
                <w:lang w:val="en-US"/>
              </w:rPr>
              <w:t>.,</w:t>
            </w:r>
            <w:r w:rsidRPr="0007205D">
              <w:rPr>
                <w:color w:val="000000"/>
                <w:sz w:val="22"/>
                <w:szCs w:val="22"/>
                <w:lang w:val="en-US"/>
              </w:rPr>
              <w:br/>
              <w:t>Serik A.</w:t>
            </w:r>
          </w:p>
          <w:p w14:paraId="646BFB15" w14:textId="77777777" w:rsidR="001B51F9" w:rsidRPr="00C15271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C3AD5" w14:textId="281BAA73" w:rsidR="001B51F9" w:rsidRDefault="001B51F9" w:rsidP="001B51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Бірінші және корреспонденция авторы</w:t>
            </w:r>
          </w:p>
        </w:tc>
      </w:tr>
      <w:tr w:rsidR="00D91631" w14:paraId="57079A65" w14:textId="77777777" w:rsidTr="00616E9B">
        <w:trPr>
          <w:trHeight w:val="1725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81B27" w14:textId="29A3D52F" w:rsidR="00D91631" w:rsidRPr="00616E9B" w:rsidRDefault="00616E9B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8427" w14:textId="668BDEAE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84C86">
              <w:rPr>
                <w:color w:val="000000"/>
                <w:sz w:val="22"/>
                <w:szCs w:val="22"/>
              </w:rPr>
              <w:t>Research of Methods to Improve the Accuracy of the Star Sensor for Global Navigation Satellite System Technology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.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8B5F8" w14:textId="269FA2C4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8D878" w14:textId="77777777" w:rsidR="00D91631" w:rsidRDefault="00D91631" w:rsidP="00D91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  <w:highlight w:val="white"/>
              </w:rPr>
            </w:pPr>
            <w:r w:rsidRPr="0025719D">
              <w:rPr>
                <w:color w:val="000000"/>
                <w:sz w:val="22"/>
                <w:szCs w:val="22"/>
              </w:rPr>
              <w:t>Engineered Science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25719D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. 2025. </w:t>
            </w:r>
          </w:p>
          <w:p w14:paraId="4089B0DA" w14:textId="2E1104EF" w:rsidR="00D91631" w:rsidRDefault="00D91631" w:rsidP="00D91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hyperlink r:id="rId10" w:history="1">
              <w:r w:rsidRPr="00830322">
                <w:rPr>
                  <w:rStyle w:val="aa"/>
                  <w:sz w:val="22"/>
                  <w:szCs w:val="22"/>
                  <w:highlight w:val="white"/>
                </w:rPr>
                <w:t>https://doi.org/10.30919/es1351</w:t>
              </w:r>
            </w:hyperlink>
            <w:r>
              <w:rPr>
                <w:color w:val="000000"/>
                <w:sz w:val="22"/>
                <w:szCs w:val="22"/>
              </w:rPr>
              <w:t xml:space="preserve">    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7927" w14:textId="653F1693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EC4D4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F0974" w14:textId="0B0CC622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0" w:lineRule="auto"/>
              <w:ind w:right="388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CiteScore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12.5;  Percentile:</w:t>
            </w:r>
          </w:p>
          <w:p w14:paraId="4BD1D600" w14:textId="6B27CA99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2"/>
                <w:szCs w:val="22"/>
              </w:rPr>
            </w:pPr>
            <w:r w:rsidRPr="002F5FC2">
              <w:rPr>
                <w:color w:val="000000"/>
                <w:sz w:val="22"/>
                <w:szCs w:val="22"/>
              </w:rPr>
              <w:t>General Engineerin</w:t>
            </w:r>
            <w:r>
              <w:rPr>
                <w:color w:val="000000"/>
                <w:sz w:val="22"/>
                <w:szCs w:val="22"/>
              </w:rPr>
              <w:t>g-</w:t>
            </w:r>
            <w:r w:rsidRPr="002F5FC2">
              <w:rPr>
                <w:color w:val="000000"/>
                <w:sz w:val="22"/>
                <w:szCs w:val="22"/>
              </w:rPr>
              <w:t>96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F5FC2">
              <w:rPr>
                <w:color w:val="000000"/>
                <w:sz w:val="22"/>
                <w:szCs w:val="22"/>
              </w:rPr>
              <w:t>Q1</w:t>
            </w:r>
            <w:r w:rsidRPr="002F5FC2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DD948" w14:textId="06E47FDB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Saurova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K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544DF102" w14:textId="5E206477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D762E7">
              <w:rPr>
                <w:color w:val="000000"/>
                <w:sz w:val="22"/>
                <w:szCs w:val="22"/>
                <w:lang w:val="en-US"/>
              </w:rPr>
              <w:t>Shamro A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6F828E3D" w14:textId="4F18049F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Alipbayev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K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47BBD3F4" w14:textId="7F7E92CA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Nysanbaeva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S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2BC21FE1" w14:textId="0A339C9A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Karibayev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B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4A304021" w14:textId="2EACBC66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Khaniyev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B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09AC3898" w14:textId="7DCF2537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Uzbekov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N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07BF66EC" w14:textId="0CBFA257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Orynbassar</w:t>
            </w:r>
            <w:proofErr w:type="spellEnd"/>
            <w:r w:rsidR="00380E0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D762E7">
              <w:rPr>
                <w:color w:val="000000"/>
                <w:sz w:val="22"/>
                <w:szCs w:val="22"/>
                <w:lang w:val="en-US"/>
              </w:rPr>
              <w:t>S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6A5312A3" w14:textId="7859A1C2" w:rsidR="00D91631" w:rsidRPr="00D762E7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Geroyeva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Zh</w:t>
            </w:r>
            <w:proofErr w:type="spellEnd"/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71E3E19D" w14:textId="3A1901FE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D762E7">
              <w:rPr>
                <w:color w:val="000000"/>
                <w:sz w:val="22"/>
                <w:szCs w:val="22"/>
                <w:lang w:val="en-US"/>
              </w:rPr>
              <w:t>Mukhamedgali</w:t>
            </w:r>
            <w:proofErr w:type="spellEnd"/>
            <w:r w:rsidRPr="00D762E7">
              <w:rPr>
                <w:color w:val="000000"/>
                <w:sz w:val="22"/>
                <w:szCs w:val="22"/>
                <w:lang w:val="en-US"/>
              </w:rPr>
              <w:t xml:space="preserve"> A</w:t>
            </w:r>
            <w:r w:rsidR="00380E0E">
              <w:rPr>
                <w:color w:val="000000"/>
                <w:sz w:val="22"/>
                <w:szCs w:val="22"/>
                <w:lang w:val="en-US"/>
              </w:rPr>
              <w:t>.,</w:t>
            </w:r>
          </w:p>
          <w:p w14:paraId="4C0BA7CC" w14:textId="5C1C3228" w:rsidR="00D91631" w:rsidRDefault="00380E0E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380E0E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380E0E">
              <w:rPr>
                <w:color w:val="000000"/>
                <w:sz w:val="22"/>
                <w:szCs w:val="22"/>
                <w:u w:val="single"/>
              </w:rPr>
              <w:t xml:space="preserve"> N.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1293A" w14:textId="1375F538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Корреспонденция авторы</w:t>
            </w:r>
          </w:p>
        </w:tc>
      </w:tr>
      <w:tr w:rsidR="00D91631" w14:paraId="4CA5D7A8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5D6E9" w14:textId="733C752C" w:rsidR="00D91631" w:rsidRPr="00616E9B" w:rsidRDefault="00616E9B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28D34" w14:textId="3D08F0F5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25719D">
              <w:rPr>
                <w:color w:val="000000"/>
                <w:sz w:val="22"/>
                <w:szCs w:val="22"/>
              </w:rPr>
              <w:t>Reducing Energy Consumption in CubeSat Missions: The Integrated Antenna Approach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FB9C3" w14:textId="749B9971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33ED1" w14:textId="5CD36FE4" w:rsidR="00D91631" w:rsidRDefault="00D91631" w:rsidP="00D91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  <w:highlight w:val="white"/>
              </w:rPr>
            </w:pPr>
            <w:r w:rsidRPr="0025719D">
              <w:rPr>
                <w:color w:val="000000"/>
                <w:sz w:val="22"/>
                <w:szCs w:val="22"/>
              </w:rPr>
              <w:t>Engineered Science</w:t>
            </w:r>
            <w:r w:rsidR="00380E0E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 2025. </w:t>
            </w:r>
          </w:p>
          <w:p w14:paraId="105A84DB" w14:textId="5FCD1B74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DOI: </w:t>
            </w:r>
            <w:hyperlink r:id="rId11">
              <w:r w:rsidRPr="002F5FC2">
                <w:rPr>
                  <w:rStyle w:val="aa"/>
                  <w:sz w:val="22"/>
                  <w:szCs w:val="22"/>
                </w:rPr>
                <w:t>https://doi.org/</w:t>
              </w:r>
              <w:r w:rsidRPr="002F5FC2">
                <w:rPr>
                  <w:rStyle w:val="aa"/>
                  <w:rFonts w:ascii="Arial" w:hAnsi="Arial" w:cs="Arial"/>
                  <w:shd w:val="clear" w:color="auto" w:fill="FFFFFF"/>
                </w:rPr>
                <w:t xml:space="preserve"> </w:t>
              </w:r>
              <w:r w:rsidRPr="002F5FC2">
                <w:rPr>
                  <w:rStyle w:val="aa"/>
                  <w:sz w:val="22"/>
                  <w:szCs w:val="22"/>
                </w:rPr>
                <w:t>10.30919/es1315</w:t>
              </w:r>
            </w:hyperlink>
          </w:p>
          <w:p w14:paraId="52365EAE" w14:textId="77777777" w:rsidR="00D91631" w:rsidRDefault="00D91631" w:rsidP="00D91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B282F" w14:textId="3E7D08D3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146ED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579CD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0" w:lineRule="auto"/>
              <w:ind w:right="388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CiteScore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12.5;  Percentile:</w:t>
            </w:r>
          </w:p>
          <w:p w14:paraId="0A2AC040" w14:textId="793E720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13" w:lineRule="auto"/>
              <w:ind w:right="388"/>
              <w:rPr>
                <w:color w:val="000000"/>
                <w:sz w:val="22"/>
                <w:szCs w:val="22"/>
              </w:rPr>
            </w:pPr>
            <w:r w:rsidRPr="002F5FC2">
              <w:rPr>
                <w:color w:val="000000"/>
                <w:sz w:val="22"/>
                <w:szCs w:val="22"/>
              </w:rPr>
              <w:t>General Engineerin</w:t>
            </w:r>
            <w:r>
              <w:rPr>
                <w:color w:val="000000"/>
                <w:sz w:val="22"/>
                <w:szCs w:val="22"/>
              </w:rPr>
              <w:t>g-</w:t>
            </w:r>
            <w:r w:rsidRPr="002F5FC2">
              <w:rPr>
                <w:color w:val="000000"/>
                <w:sz w:val="22"/>
                <w:szCs w:val="22"/>
              </w:rPr>
              <w:t>96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F5FC2">
              <w:rPr>
                <w:color w:val="000000"/>
                <w:sz w:val="22"/>
                <w:szCs w:val="22"/>
              </w:rPr>
              <w:t>Q1</w:t>
            </w:r>
            <w:r w:rsidRPr="002F5FC2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552B6" w14:textId="77777777" w:rsidR="006A10C9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25719D">
              <w:rPr>
                <w:color w:val="000000"/>
                <w:sz w:val="22"/>
                <w:szCs w:val="22"/>
              </w:rPr>
              <w:t xml:space="preserve">Ibrayev G.-G.A.E., </w:t>
            </w:r>
            <w:proofErr w:type="spellStart"/>
            <w:r w:rsidRPr="006A10C9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="006A10C9" w:rsidRPr="006A10C9">
              <w:rPr>
                <w:color w:val="000000"/>
                <w:sz w:val="22"/>
                <w:szCs w:val="22"/>
                <w:u w:val="single"/>
              </w:rPr>
              <w:t xml:space="preserve"> </w:t>
            </w:r>
            <w:r w:rsidRPr="006A10C9">
              <w:rPr>
                <w:color w:val="000000"/>
                <w:sz w:val="22"/>
                <w:szCs w:val="22"/>
                <w:u w:val="single"/>
              </w:rPr>
              <w:t>N.</w:t>
            </w:r>
            <w:r w:rsidRPr="0025719D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5719D">
              <w:rPr>
                <w:color w:val="000000"/>
                <w:sz w:val="22"/>
                <w:szCs w:val="22"/>
              </w:rPr>
              <w:t>Karibayev</w:t>
            </w:r>
            <w:proofErr w:type="spellEnd"/>
            <w:r w:rsidRPr="0025719D">
              <w:rPr>
                <w:color w:val="000000"/>
                <w:sz w:val="22"/>
                <w:szCs w:val="22"/>
              </w:rPr>
              <w:t xml:space="preserve"> B.A.,  </w:t>
            </w:r>
            <w:proofErr w:type="spellStart"/>
            <w:r w:rsidR="006A10C9" w:rsidRPr="006A10C9">
              <w:rPr>
                <w:color w:val="000000"/>
                <w:sz w:val="22"/>
                <w:szCs w:val="22"/>
              </w:rPr>
              <w:t>Namazbayev</w:t>
            </w:r>
            <w:proofErr w:type="spellEnd"/>
            <w:r w:rsidR="006A10C9" w:rsidRPr="006A10C9">
              <w:rPr>
                <w:color w:val="000000"/>
                <w:sz w:val="22"/>
                <w:szCs w:val="22"/>
              </w:rPr>
              <w:t xml:space="preserve"> </w:t>
            </w:r>
            <w:r w:rsidR="006A10C9">
              <w:rPr>
                <w:color w:val="000000"/>
                <w:sz w:val="22"/>
                <w:szCs w:val="22"/>
              </w:rPr>
              <w:t>T.A.,</w:t>
            </w:r>
          </w:p>
          <w:p w14:paraId="0341DB18" w14:textId="77777777" w:rsidR="006A10C9" w:rsidRDefault="006A10C9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6A10C9">
              <w:rPr>
                <w:color w:val="000000"/>
                <w:sz w:val="22"/>
                <w:szCs w:val="22"/>
              </w:rPr>
              <w:t>Orynbassar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S.O.,</w:t>
            </w:r>
          </w:p>
          <w:p w14:paraId="31F6458C" w14:textId="77777777" w:rsidR="006A10C9" w:rsidRDefault="006A10C9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6A10C9">
              <w:rPr>
                <w:color w:val="000000"/>
                <w:sz w:val="22"/>
                <w:szCs w:val="22"/>
              </w:rPr>
              <w:t>Sukhenko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A.S.,</w:t>
            </w:r>
          </w:p>
          <w:p w14:paraId="251E1C09" w14:textId="36B2B194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25719D">
              <w:rPr>
                <w:color w:val="000000"/>
                <w:sz w:val="22"/>
                <w:szCs w:val="22"/>
              </w:rPr>
              <w:t>Temirbayev</w:t>
            </w:r>
            <w:proofErr w:type="spellEnd"/>
            <w:r w:rsidRPr="0025719D">
              <w:rPr>
                <w:color w:val="000000"/>
                <w:sz w:val="22"/>
                <w:szCs w:val="22"/>
              </w:rPr>
              <w:t xml:space="preserve"> A.A., </w:t>
            </w:r>
            <w:proofErr w:type="spellStart"/>
            <w:r w:rsidRPr="0025719D">
              <w:rPr>
                <w:color w:val="000000"/>
                <w:sz w:val="22"/>
                <w:szCs w:val="22"/>
              </w:rPr>
              <w:t>Zhauyt</w:t>
            </w:r>
            <w:proofErr w:type="spellEnd"/>
            <w:r w:rsidRPr="0025719D">
              <w:rPr>
                <w:color w:val="000000"/>
                <w:sz w:val="22"/>
                <w:szCs w:val="22"/>
              </w:rPr>
              <w:t xml:space="preserve"> A.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6555F" w14:textId="79F61AEF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Корреспонденция авторы</w:t>
            </w:r>
          </w:p>
        </w:tc>
      </w:tr>
      <w:tr w:rsidR="00D91631" w14:paraId="5D9FB2D3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B2C6" w14:textId="408444CE" w:rsidR="00D91631" w:rsidRPr="00616E9B" w:rsidRDefault="00616E9B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8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B2C7" w14:textId="4D23841B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25719D">
              <w:rPr>
                <w:color w:val="000000"/>
                <w:sz w:val="22"/>
                <w:szCs w:val="22"/>
              </w:rPr>
              <w:t>The Evaluation of Nanosatellite Missions: Statistical Analysis of Missions for Payloads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B2C8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B2CA" w14:textId="6B7396B9" w:rsidR="00D91631" w:rsidRDefault="00D91631" w:rsidP="00D91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 w:rsidRPr="00F84C86">
              <w:rPr>
                <w:color w:val="000000"/>
                <w:sz w:val="22"/>
                <w:szCs w:val="22"/>
              </w:rPr>
              <w:t>IEEE Access</w:t>
            </w:r>
            <w:r w:rsidR="006A10C9">
              <w:rPr>
                <w:color w:val="000000"/>
                <w:sz w:val="22"/>
                <w:szCs w:val="22"/>
              </w:rPr>
              <w:t xml:space="preserve">, 2025. </w:t>
            </w:r>
            <w:hyperlink r:id="rId12" w:history="1">
              <w:r w:rsidR="006A10C9" w:rsidRPr="00E020DA">
                <w:rPr>
                  <w:rStyle w:val="aa"/>
                  <w:sz w:val="22"/>
                  <w:szCs w:val="22"/>
                </w:rPr>
                <w:t>https://doi.org/</w:t>
              </w:r>
              <w:r w:rsidR="006A10C9" w:rsidRPr="00E020DA">
                <w:rPr>
                  <w:rStyle w:val="aa"/>
                  <w:rFonts w:ascii="Arial" w:hAnsi="Arial" w:cs="Arial"/>
                  <w:shd w:val="clear" w:color="auto" w:fill="FFFFFF"/>
                </w:rPr>
                <w:t xml:space="preserve"> </w:t>
              </w:r>
              <w:r w:rsidR="006A10C9" w:rsidRPr="00E020DA">
                <w:rPr>
                  <w:rStyle w:val="aa"/>
                  <w:sz w:val="22"/>
                  <w:szCs w:val="22"/>
                </w:rPr>
                <w:t>10.1109/ACCESS.2025.3607970</w:t>
              </w:r>
            </w:hyperlink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B2CD" w14:textId="3083F5DD" w:rsidR="00D91631" w:rsidRDefault="006A10C9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1"/>
                <w:szCs w:val="21"/>
              </w:rPr>
              <w:t>E</w:t>
            </w:r>
            <w:r w:rsidRPr="006A10C9">
              <w:rPr>
                <w:color w:val="000000"/>
                <w:sz w:val="21"/>
                <w:szCs w:val="21"/>
              </w:rPr>
              <w:t xml:space="preserve">ngineering, electrical </w:t>
            </w:r>
            <w:r w:rsidR="0089003E">
              <w:rPr>
                <w:color w:val="000000"/>
                <w:sz w:val="21"/>
                <w:szCs w:val="21"/>
              </w:rPr>
              <w:t>and</w:t>
            </w:r>
            <w:r w:rsidRPr="006A10C9">
              <w:rPr>
                <w:color w:val="000000"/>
                <w:sz w:val="21"/>
                <w:szCs w:val="21"/>
              </w:rPr>
              <w:t xml:space="preserve"> electronic </w:t>
            </w:r>
            <w:r w:rsidR="00D91631">
              <w:rPr>
                <w:color w:val="000000"/>
                <w:sz w:val="21"/>
                <w:szCs w:val="21"/>
              </w:rPr>
              <w:t xml:space="preserve">– </w:t>
            </w:r>
            <w:r>
              <w:rPr>
                <w:color w:val="000000"/>
                <w:sz w:val="21"/>
                <w:szCs w:val="21"/>
              </w:rPr>
              <w:t>64.8</w:t>
            </w:r>
            <w:r w:rsidR="00D91631">
              <w:rPr>
                <w:color w:val="000000"/>
                <w:sz w:val="21"/>
                <w:szCs w:val="21"/>
              </w:rPr>
              <w:t>; Q</w:t>
            </w:r>
            <w:r>
              <w:rPr>
                <w:color w:val="000000"/>
                <w:sz w:val="21"/>
                <w:szCs w:val="21"/>
              </w:rPr>
              <w:t>2</w:t>
            </w:r>
            <w:r w:rsidR="00D91631">
              <w:rPr>
                <w:color w:val="000000"/>
                <w:sz w:val="21"/>
                <w:szCs w:val="21"/>
              </w:rPr>
              <w:t>.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53752" w14:textId="708B02E6" w:rsidR="0007205D" w:rsidRPr="0007205D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7205D">
              <w:rPr>
                <w:color w:val="000000"/>
                <w:sz w:val="22"/>
                <w:szCs w:val="22"/>
              </w:rPr>
              <w:t>Journal Citation Indicator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5D9FB2CE" w14:textId="33B8388E" w:rsidR="00D91631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07205D">
              <w:rPr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3A256" w14:textId="77777777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CiteScore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9.0;  Percentile:</w:t>
            </w:r>
          </w:p>
          <w:p w14:paraId="5D9FB2D0" w14:textId="4F97A8FD" w:rsidR="00D91631" w:rsidRDefault="00D91631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D762E7">
              <w:rPr>
                <w:color w:val="000000"/>
                <w:sz w:val="21"/>
                <w:szCs w:val="21"/>
              </w:rPr>
              <w:t>General Engineering</w:t>
            </w:r>
            <w:r>
              <w:rPr>
                <w:color w:val="000000"/>
                <w:sz w:val="21"/>
                <w:szCs w:val="21"/>
              </w:rPr>
              <w:t>– 90%; Q1.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B2D1" w14:textId="0F406BC9" w:rsidR="00D91631" w:rsidRDefault="00113DE6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113DE6">
              <w:rPr>
                <w:color w:val="000000"/>
                <w:sz w:val="22"/>
                <w:szCs w:val="22"/>
              </w:rPr>
              <w:t>Abdizhalilova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L.,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Temirbayev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A.,</w:t>
            </w:r>
            <w:r w:rsidRPr="00113DE6">
              <w:rPr>
                <w:color w:val="000000"/>
                <w:sz w:val="22"/>
                <w:szCs w:val="22"/>
              </w:rPr>
              <w:br/>
              <w:t>Li P.,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Uzbekov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N.,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Orynbassar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S.,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Beisen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A.,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Geroyeva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Zh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>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Tokmyrzaev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D.,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113DE6">
              <w:rPr>
                <w:color w:val="000000"/>
                <w:sz w:val="22"/>
                <w:szCs w:val="22"/>
                <w:u w:val="single"/>
              </w:rPr>
              <w:t xml:space="preserve"> N.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B2D2" w14:textId="2BF4A0B0" w:rsidR="00D91631" w:rsidRDefault="006A10C9" w:rsidP="00D9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Корреспонденция авторы</w:t>
            </w:r>
          </w:p>
        </w:tc>
      </w:tr>
      <w:tr w:rsidR="00113DE6" w14:paraId="5CA13FD6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D6352" w14:textId="48609E64" w:rsidR="00113DE6" w:rsidRPr="00616E9B" w:rsidRDefault="00616E9B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200C1" w14:textId="77777777" w:rsidR="00113DE6" w:rsidRP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113DE6">
              <w:rPr>
                <w:color w:val="000000"/>
                <w:sz w:val="22"/>
                <w:szCs w:val="22"/>
                <w:lang w:val="en-US"/>
              </w:rPr>
              <w:t>Broadband Microstrip Antenna Array Design for Wireless Communication in the 2.3–2.5 GHz Band</w:t>
            </w:r>
          </w:p>
          <w:p w14:paraId="38A8145F" w14:textId="77777777" w:rsidR="00113DE6" w:rsidRP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25EEC" w14:textId="34E489AA" w:rsid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21A2C" w14:textId="77777777" w:rsidR="00113DE6" w:rsidRDefault="00113DE6" w:rsidP="00113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  <w:highlight w:val="white"/>
              </w:rPr>
            </w:pPr>
            <w:r w:rsidRPr="0025719D">
              <w:rPr>
                <w:color w:val="000000"/>
                <w:sz w:val="22"/>
                <w:szCs w:val="22"/>
              </w:rPr>
              <w:t>Engineered Science</w:t>
            </w:r>
            <w:r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 2025. </w:t>
            </w:r>
          </w:p>
          <w:p w14:paraId="2032D48A" w14:textId="7E868DD1" w:rsid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DOI: </w:t>
            </w:r>
            <w:hyperlink r:id="rId13">
              <w:r w:rsidRPr="002F5FC2">
                <w:rPr>
                  <w:rStyle w:val="aa"/>
                  <w:sz w:val="22"/>
                  <w:szCs w:val="22"/>
                </w:rPr>
                <w:t>https://doi.org/</w:t>
              </w:r>
              <w:r w:rsidRPr="002F5FC2">
                <w:rPr>
                  <w:rStyle w:val="aa"/>
                  <w:rFonts w:ascii="Arial" w:hAnsi="Arial" w:cs="Arial"/>
                  <w:shd w:val="clear" w:color="auto" w:fill="FFFFFF"/>
                </w:rPr>
                <w:t xml:space="preserve"> </w:t>
              </w:r>
              <w:r w:rsidRPr="00113DE6">
                <w:rPr>
                  <w:rStyle w:val="aa"/>
                  <w:sz w:val="22"/>
                  <w:szCs w:val="22"/>
                </w:rPr>
                <w:t>10.30919/es1830</w:t>
              </w:r>
            </w:hyperlink>
          </w:p>
          <w:p w14:paraId="78A0587A" w14:textId="77777777" w:rsidR="00113DE6" w:rsidRPr="00F84C86" w:rsidRDefault="00113DE6" w:rsidP="00113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2ADE" w14:textId="77777777" w:rsid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C6BE0" w14:textId="77777777" w:rsid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081B5" w14:textId="77777777" w:rsid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0" w:lineRule="auto"/>
              <w:ind w:right="388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CiteScore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12.5;  Percentile:</w:t>
            </w:r>
          </w:p>
          <w:p w14:paraId="1E53596D" w14:textId="694CD2D8" w:rsid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 w:rsidRPr="002F5FC2">
              <w:rPr>
                <w:color w:val="000000"/>
                <w:sz w:val="22"/>
                <w:szCs w:val="22"/>
              </w:rPr>
              <w:t>General Engineerin</w:t>
            </w:r>
            <w:r>
              <w:rPr>
                <w:color w:val="000000"/>
                <w:sz w:val="22"/>
                <w:szCs w:val="22"/>
              </w:rPr>
              <w:t>g-</w:t>
            </w:r>
            <w:r w:rsidRPr="002F5FC2">
              <w:rPr>
                <w:color w:val="000000"/>
                <w:sz w:val="22"/>
                <w:szCs w:val="22"/>
              </w:rPr>
              <w:t>96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F5FC2">
              <w:rPr>
                <w:color w:val="000000"/>
                <w:sz w:val="22"/>
                <w:szCs w:val="22"/>
              </w:rPr>
              <w:t>Q1</w:t>
            </w:r>
            <w:r w:rsidRPr="002F5FC2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A7765" w14:textId="15396240" w:rsidR="00113DE6" w:rsidRP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113DE6">
              <w:rPr>
                <w:color w:val="000000"/>
                <w:sz w:val="22"/>
                <w:szCs w:val="22"/>
              </w:rPr>
              <w:t>Kopbay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K.,</w:t>
            </w:r>
            <w:r w:rsidRPr="00113DE6">
              <w:rPr>
                <w:color w:val="000000"/>
                <w:sz w:val="22"/>
                <w:szCs w:val="22"/>
              </w:rPr>
              <w:br/>
              <w:t>Nurgaliyev M.,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113DE6">
              <w:rPr>
                <w:color w:val="000000"/>
                <w:sz w:val="22"/>
                <w:szCs w:val="22"/>
                <w:u w:val="single"/>
              </w:rPr>
              <w:t xml:space="preserve"> N.,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Saymbetov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A.,</w:t>
            </w:r>
            <w:r w:rsidRPr="00113DE6">
              <w:rPr>
                <w:color w:val="000000"/>
                <w:sz w:val="22"/>
                <w:szCs w:val="22"/>
              </w:rPr>
              <w:br/>
              <w:t>Bolatbek A.,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Zholamanov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B.,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Koshkarbay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N.,</w:t>
            </w:r>
            <w:r w:rsidRPr="00113DE6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13DE6">
              <w:rPr>
                <w:color w:val="000000"/>
                <w:sz w:val="22"/>
                <w:szCs w:val="22"/>
              </w:rPr>
              <w:t>Orynbassar</w:t>
            </w:r>
            <w:proofErr w:type="spellEnd"/>
            <w:r w:rsidRPr="00113DE6">
              <w:rPr>
                <w:color w:val="000000"/>
                <w:sz w:val="22"/>
                <w:szCs w:val="22"/>
              </w:rPr>
              <w:t xml:space="preserve"> S.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364DE" w14:textId="3D211847" w:rsidR="00113DE6" w:rsidRDefault="00113DE6" w:rsidP="00113D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теңавтор</w:t>
            </w:r>
          </w:p>
        </w:tc>
      </w:tr>
      <w:tr w:rsidR="006B38ED" w14:paraId="2A874682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EE0DF" w14:textId="1DF519C6" w:rsidR="006B38ED" w:rsidRPr="00616E9B" w:rsidRDefault="001B51F9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  <w:r w:rsidR="00616E9B">
              <w:rPr>
                <w:color w:val="00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BB2C0" w14:textId="77777777" w:rsidR="006B38ED" w:rsidRPr="00113DE6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113DE6">
              <w:rPr>
                <w:color w:val="000000"/>
                <w:sz w:val="22"/>
                <w:szCs w:val="22"/>
                <w:lang w:val="en-US"/>
              </w:rPr>
              <w:t>GNSS for High-Precision and Reliable Positioning: A Review of Correction Techniques and System Architectures</w:t>
            </w:r>
          </w:p>
          <w:p w14:paraId="1585C812" w14:textId="381BD096" w:rsidR="006B38ED" w:rsidRPr="00113DE6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91415" w14:textId="4211FA0E" w:rsidR="006B38ED" w:rsidRPr="00113DE6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шолу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56A7" w14:textId="1F25FDDF" w:rsidR="006B38ED" w:rsidRPr="006B38ED" w:rsidRDefault="006B38ED" w:rsidP="006B38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color w:val="000000"/>
                <w:sz w:val="22"/>
                <w:szCs w:val="22"/>
                <w:lang w:val="kk-KZ"/>
              </w:rPr>
            </w:pPr>
            <w:r w:rsidRPr="00905C42">
              <w:t xml:space="preserve">Applied Sciences (Switzerland), 2025, </w:t>
            </w:r>
            <w:hyperlink r:id="rId14" w:history="1">
              <w:r w:rsidRPr="00E020DA">
                <w:rPr>
                  <w:rStyle w:val="aa"/>
                </w:rPr>
                <w:t>https://doi.org/10.3390/app152212304</w:t>
              </w:r>
            </w:hyperlink>
            <w:r>
              <w:rPr>
                <w:lang w:val="kk-KZ"/>
              </w:rPr>
              <w:t xml:space="preserve">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D0328" w14:textId="0C4CDBFB" w:rsidR="006B38ED" w:rsidRPr="00D762E7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E</w:t>
            </w:r>
            <w:r w:rsidRPr="006B38ED">
              <w:rPr>
                <w:color w:val="000000"/>
                <w:sz w:val="21"/>
                <w:szCs w:val="21"/>
              </w:rPr>
              <w:t>ngineering, multidisciplinary</w:t>
            </w:r>
            <w:r>
              <w:rPr>
                <w:color w:val="000000"/>
                <w:sz w:val="21"/>
                <w:szCs w:val="21"/>
              </w:rPr>
              <w:t xml:space="preserve"> – 72.3; Q2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A1DD7" w14:textId="1F3640B3" w:rsidR="0007205D" w:rsidRPr="0007205D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7205D">
              <w:rPr>
                <w:color w:val="000000"/>
                <w:sz w:val="22"/>
                <w:szCs w:val="22"/>
              </w:rPr>
              <w:t>Journal Citation Indicator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1B4F021B" w14:textId="1DBA05B5" w:rsidR="006B38ED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07205D">
              <w:rPr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19448" w14:textId="7120F1F8" w:rsidR="006B38ED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lang w:val="ru-RU"/>
              </w:rPr>
            </w:pPr>
            <w:proofErr w:type="spellStart"/>
            <w:r w:rsidRPr="006B38ED">
              <w:rPr>
                <w:color w:val="000000"/>
                <w:sz w:val="21"/>
                <w:szCs w:val="21"/>
                <w:lang w:val="ru-RU"/>
              </w:rPr>
              <w:t>CiteScore</w:t>
            </w:r>
            <w:proofErr w:type="spellEnd"/>
            <w:r w:rsidRPr="006B38ED">
              <w:rPr>
                <w:color w:val="000000"/>
                <w:sz w:val="21"/>
                <w:szCs w:val="21"/>
                <w:lang w:val="ru-RU"/>
              </w:rPr>
              <w:t> 5.5</w:t>
            </w:r>
            <w:r>
              <w:rPr>
                <w:color w:val="000000"/>
                <w:sz w:val="21"/>
                <w:szCs w:val="21"/>
                <w:lang w:val="ru-RU"/>
              </w:rPr>
              <w:t>;</w:t>
            </w:r>
          </w:p>
          <w:p w14:paraId="3BFF804A" w14:textId="77777777" w:rsidR="006B38ED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0" w:lineRule="auto"/>
              <w:ind w:right="3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Percentile:</w:t>
            </w:r>
          </w:p>
          <w:p w14:paraId="625A9026" w14:textId="2A0F02FC" w:rsidR="006B38ED" w:rsidRPr="006B38ED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6B38ED">
              <w:rPr>
                <w:color w:val="000000"/>
                <w:sz w:val="21"/>
                <w:szCs w:val="21"/>
              </w:rPr>
              <w:t>General Engineering</w:t>
            </w:r>
            <w:r>
              <w:rPr>
                <w:color w:val="000000"/>
                <w:sz w:val="21"/>
                <w:szCs w:val="21"/>
                <w:lang w:val="kk-KZ"/>
              </w:rPr>
              <w:t xml:space="preserve"> – 79</w:t>
            </w:r>
            <w:r>
              <w:rPr>
                <w:color w:val="000000"/>
                <w:sz w:val="21"/>
                <w:szCs w:val="21"/>
                <w:lang w:val="ru-RU"/>
              </w:rPr>
              <w:t xml:space="preserve">%, </w:t>
            </w:r>
          </w:p>
          <w:p w14:paraId="411080DA" w14:textId="3B3CF441" w:rsidR="006B38ED" w:rsidRDefault="006B38ED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C0A21" w14:textId="4102DA16" w:rsidR="006B38ED" w:rsidRPr="002F5FC2" w:rsidRDefault="0089003E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89003E">
              <w:rPr>
                <w:color w:val="000000"/>
                <w:sz w:val="22"/>
                <w:szCs w:val="22"/>
              </w:rPr>
              <w:t>Sukhenko</w:t>
            </w:r>
            <w:proofErr w:type="spellEnd"/>
            <w:r w:rsidRPr="0089003E">
              <w:rPr>
                <w:color w:val="000000"/>
                <w:sz w:val="22"/>
                <w:szCs w:val="22"/>
              </w:rPr>
              <w:t xml:space="preserve"> A., </w:t>
            </w:r>
            <w:proofErr w:type="spellStart"/>
            <w:r w:rsidRPr="0089003E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89003E">
              <w:rPr>
                <w:color w:val="000000"/>
                <w:sz w:val="22"/>
                <w:szCs w:val="22"/>
                <w:u w:val="single"/>
              </w:rPr>
              <w:t xml:space="preserve"> N</w:t>
            </w:r>
            <w:r w:rsidRPr="0089003E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003E">
              <w:rPr>
                <w:color w:val="000000"/>
                <w:sz w:val="22"/>
                <w:szCs w:val="22"/>
              </w:rPr>
              <w:t>Syzdykov</w:t>
            </w:r>
            <w:proofErr w:type="spellEnd"/>
            <w:r w:rsidRPr="0089003E">
              <w:rPr>
                <w:color w:val="000000"/>
                <w:sz w:val="22"/>
                <w:szCs w:val="22"/>
              </w:rPr>
              <w:t xml:space="preserve"> A., </w:t>
            </w:r>
            <w:proofErr w:type="spellStart"/>
            <w:r w:rsidRPr="0089003E">
              <w:rPr>
                <w:color w:val="000000"/>
                <w:sz w:val="22"/>
                <w:szCs w:val="22"/>
              </w:rPr>
              <w:t>Mukhamedgali</w:t>
            </w:r>
            <w:proofErr w:type="spellEnd"/>
            <w:r w:rsidRPr="0089003E">
              <w:rPr>
                <w:color w:val="000000"/>
                <w:sz w:val="22"/>
                <w:szCs w:val="22"/>
              </w:rPr>
              <w:t xml:space="preserve"> A., </w:t>
            </w:r>
            <w:proofErr w:type="spellStart"/>
            <w:r w:rsidRPr="0089003E">
              <w:rPr>
                <w:color w:val="000000"/>
                <w:sz w:val="22"/>
                <w:szCs w:val="22"/>
              </w:rPr>
              <w:t>Mellatova</w:t>
            </w:r>
            <w:proofErr w:type="spellEnd"/>
            <w:r w:rsidRPr="0089003E">
              <w:rPr>
                <w:color w:val="000000"/>
                <w:sz w:val="22"/>
                <w:szCs w:val="22"/>
              </w:rPr>
              <w:t xml:space="preserve"> Y.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D7327" w14:textId="5FA335B0" w:rsidR="006B38ED" w:rsidRPr="002F5FC2" w:rsidRDefault="0089003E" w:rsidP="006B3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теңавтор</w:t>
            </w:r>
          </w:p>
        </w:tc>
      </w:tr>
      <w:tr w:rsidR="0089003E" w14:paraId="1CADC811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328FD" w14:textId="36355383" w:rsidR="0089003E" w:rsidRPr="00616E9B" w:rsidRDefault="001B51F9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1</w:t>
            </w:r>
            <w:r w:rsidR="00616E9B"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866DF" w14:textId="427B4265" w:rsidR="0089003E" w:rsidRPr="00113DE6" w:rsidRDefault="0089003E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89003E">
              <w:rPr>
                <w:color w:val="000000"/>
                <w:sz w:val="22"/>
                <w:szCs w:val="22"/>
                <w:lang w:val="en-US"/>
              </w:rPr>
              <w:t>Pipelined Divider with Precomputed Multiples of Divisor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F67AE" w14:textId="57052DB5" w:rsidR="0089003E" w:rsidRDefault="0089003E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433D" w14:textId="4F31E524" w:rsidR="0089003E" w:rsidRDefault="0089003E" w:rsidP="0089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</w:pPr>
            <w:r w:rsidRPr="0089003E">
              <w:t>Electronics (Switzerland)</w:t>
            </w:r>
            <w:r>
              <w:t xml:space="preserve">, 2026, </w:t>
            </w:r>
            <w:hyperlink r:id="rId15" w:history="1">
              <w:r w:rsidRPr="00E020DA">
                <w:rPr>
                  <w:rStyle w:val="aa"/>
                </w:rPr>
                <w:t>https://doi.org/10.3390/electronics15010110</w:t>
              </w:r>
            </w:hyperlink>
            <w:r>
              <w:t xml:space="preserve">    </w:t>
            </w:r>
          </w:p>
          <w:p w14:paraId="245962FE" w14:textId="1EAC235B" w:rsidR="0089003E" w:rsidRPr="00905C42" w:rsidRDefault="0089003E" w:rsidP="0089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76984" w14:textId="07241FB8" w:rsidR="0089003E" w:rsidRDefault="0089003E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E</w:t>
            </w:r>
            <w:r w:rsidRPr="006A10C9">
              <w:rPr>
                <w:color w:val="000000"/>
                <w:sz w:val="21"/>
                <w:szCs w:val="21"/>
              </w:rPr>
              <w:t xml:space="preserve">ngineering, electrical </w:t>
            </w:r>
            <w:r>
              <w:rPr>
                <w:color w:val="000000"/>
                <w:sz w:val="21"/>
                <w:szCs w:val="21"/>
              </w:rPr>
              <w:t>and</w:t>
            </w:r>
            <w:r w:rsidRPr="006A10C9">
              <w:rPr>
                <w:color w:val="000000"/>
                <w:sz w:val="21"/>
                <w:szCs w:val="21"/>
              </w:rPr>
              <w:t xml:space="preserve"> electronic </w:t>
            </w:r>
            <w:r>
              <w:rPr>
                <w:color w:val="000000"/>
                <w:sz w:val="21"/>
                <w:szCs w:val="21"/>
              </w:rPr>
              <w:t>– 59.2; Q2.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63344" w14:textId="238C9B09" w:rsidR="0007205D" w:rsidRPr="0007205D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7205D">
              <w:rPr>
                <w:color w:val="000000"/>
                <w:sz w:val="22"/>
                <w:szCs w:val="22"/>
              </w:rPr>
              <w:t>Journal Citation Indicator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2CD7AC1F" w14:textId="1CE97752" w:rsidR="0089003E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07205D">
              <w:rPr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EFE9" w14:textId="77777777" w:rsidR="0089003E" w:rsidRDefault="0089003E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89003E">
              <w:rPr>
                <w:color w:val="000000"/>
                <w:sz w:val="21"/>
                <w:szCs w:val="21"/>
              </w:rPr>
              <w:t>CiteScore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</w:p>
          <w:p w14:paraId="49676F87" w14:textId="77777777" w:rsidR="0089003E" w:rsidRDefault="0089003E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6.1</w:t>
            </w:r>
          </w:p>
          <w:p w14:paraId="68F2D975" w14:textId="744CE535" w:rsidR="0089003E" w:rsidRPr="0089003E" w:rsidRDefault="0089003E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color w:val="000000"/>
                <w:sz w:val="21"/>
                <w:szCs w:val="21"/>
              </w:rPr>
              <w:t xml:space="preserve">Percentile: </w:t>
            </w:r>
            <w:r w:rsidRPr="0089003E">
              <w:rPr>
                <w:color w:val="000000"/>
                <w:sz w:val="21"/>
                <w:szCs w:val="21"/>
              </w:rPr>
              <w:t>Electrical and Electronic Engineering</w:t>
            </w:r>
            <w:r w:rsidR="00645150">
              <w:rPr>
                <w:color w:val="000000"/>
                <w:sz w:val="21"/>
                <w:szCs w:val="21"/>
              </w:rPr>
              <w:t xml:space="preserve"> - 76%; Q1.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D402F" w14:textId="0C8F5A88" w:rsidR="0089003E" w:rsidRPr="0089003E" w:rsidRDefault="00645150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2"/>
                <w:szCs w:val="22"/>
              </w:rPr>
            </w:pPr>
            <w:proofErr w:type="spellStart"/>
            <w:r w:rsidRPr="00645150">
              <w:rPr>
                <w:color w:val="000000"/>
                <w:sz w:val="22"/>
                <w:szCs w:val="22"/>
              </w:rPr>
              <w:t>Zhexebay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D.,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Mamanova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S.,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Karibayev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B.,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Skabylov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A.,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645150">
              <w:rPr>
                <w:color w:val="000000"/>
                <w:sz w:val="22"/>
                <w:szCs w:val="22"/>
                <w:u w:val="single"/>
              </w:rPr>
              <w:t xml:space="preserve"> N.,</w:t>
            </w:r>
            <w:r w:rsidRPr="00645150">
              <w:rPr>
                <w:color w:val="000000"/>
                <w:sz w:val="22"/>
                <w:szCs w:val="22"/>
              </w:rPr>
              <w:br/>
              <w:t>Ikhsan G.,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Namazbayev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T.,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Tynymbayev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S.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42D62" w14:textId="134F8E90" w:rsidR="0089003E" w:rsidRPr="002F5FC2" w:rsidRDefault="0089003E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теңавтор</w:t>
            </w:r>
          </w:p>
        </w:tc>
      </w:tr>
      <w:tr w:rsidR="00645150" w14:paraId="1E0B816C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E1AB5" w14:textId="21BEB9BE" w:rsidR="00645150" w:rsidRPr="00616E9B" w:rsidRDefault="00DF1047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616E9B"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D14CC" w14:textId="77777777" w:rsidR="00645150" w:rsidRP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645150">
              <w:rPr>
                <w:color w:val="000000"/>
                <w:sz w:val="22"/>
                <w:szCs w:val="22"/>
                <w:lang w:val="en-US"/>
              </w:rPr>
              <w:t>Optimization-Based Robust Control for Momentum Wheel Systems Subject to Large-Scale Power Supply Fluctuations</w:t>
            </w:r>
          </w:p>
          <w:p w14:paraId="216389F1" w14:textId="77777777" w:rsidR="00645150" w:rsidRPr="0089003E" w:rsidRDefault="00645150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A385" w14:textId="66444B40" w:rsidR="00645150" w:rsidRPr="00DF1047" w:rsidRDefault="00DF1047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мақала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C4F0" w14:textId="77D69FDB" w:rsidR="00645150" w:rsidRPr="00645150" w:rsidRDefault="00645150" w:rsidP="008900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rPr>
                <w:lang w:val="kk-KZ"/>
              </w:rPr>
            </w:pPr>
            <w:r w:rsidRPr="00645150">
              <w:t>IEEE Transactions on Aerospace and Electronic Systems</w:t>
            </w:r>
            <w:r>
              <w:rPr>
                <w:lang w:val="kk-KZ"/>
              </w:rPr>
              <w:t xml:space="preserve">, 2026, </w:t>
            </w:r>
            <w:r w:rsidRPr="00645150">
              <w:t> </w:t>
            </w:r>
            <w:hyperlink r:id="rId16" w:history="1">
              <w:r w:rsidRPr="00E020DA">
                <w:rPr>
                  <w:rStyle w:val="aa"/>
                </w:rPr>
                <w:t>https://doi.org/10.1109/TAES.2026.3685177</w:t>
              </w:r>
            </w:hyperlink>
            <w:r>
              <w:rPr>
                <w:lang w:val="kk-KZ"/>
              </w:rPr>
              <w:t xml:space="preserve">  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3AC1A" w14:textId="77777777" w:rsidR="00645150" w:rsidRDefault="00DF1047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E</w:t>
            </w:r>
            <w:r w:rsidRPr="00DF1047">
              <w:rPr>
                <w:color w:val="000000"/>
                <w:sz w:val="21"/>
                <w:szCs w:val="21"/>
              </w:rPr>
              <w:t>ngineering, aerospace</w:t>
            </w:r>
            <w:r>
              <w:rPr>
                <w:color w:val="000000"/>
                <w:sz w:val="21"/>
                <w:szCs w:val="21"/>
              </w:rPr>
              <w:t xml:space="preserve"> – 88.2, E</w:t>
            </w:r>
            <w:r w:rsidRPr="006A10C9">
              <w:rPr>
                <w:color w:val="000000"/>
                <w:sz w:val="21"/>
                <w:szCs w:val="21"/>
              </w:rPr>
              <w:t xml:space="preserve">ngineering, electrical </w:t>
            </w:r>
            <w:r>
              <w:rPr>
                <w:color w:val="000000"/>
                <w:sz w:val="21"/>
                <w:szCs w:val="21"/>
              </w:rPr>
              <w:t>and</w:t>
            </w:r>
            <w:r w:rsidRPr="006A10C9">
              <w:rPr>
                <w:color w:val="000000"/>
                <w:sz w:val="21"/>
                <w:szCs w:val="21"/>
              </w:rPr>
              <w:t xml:space="preserve"> electronic</w:t>
            </w:r>
            <w:r>
              <w:rPr>
                <w:color w:val="000000"/>
                <w:sz w:val="21"/>
                <w:szCs w:val="21"/>
              </w:rPr>
              <w:t xml:space="preserve"> – 83.8;</w:t>
            </w:r>
          </w:p>
          <w:p w14:paraId="2F2FF7B1" w14:textId="5D34CFC4" w:rsidR="00DF1047" w:rsidRDefault="00DF1047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Q1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0DA87" w14:textId="72C4E659" w:rsidR="0007205D" w:rsidRPr="0007205D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7205D">
              <w:rPr>
                <w:color w:val="000000"/>
                <w:sz w:val="22"/>
                <w:szCs w:val="22"/>
              </w:rPr>
              <w:t>Journal Citation Indicator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5E3E1D3C" w14:textId="55DC5438" w:rsidR="00645150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07205D">
              <w:rPr>
                <w:color w:val="000000"/>
                <w:sz w:val="22"/>
                <w:szCs w:val="22"/>
              </w:rPr>
              <w:t>1.54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43B71" w14:textId="280C59BD" w:rsidR="00DF1047" w:rsidRDefault="00DF1047" w:rsidP="00DF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89003E">
              <w:rPr>
                <w:color w:val="000000"/>
                <w:sz w:val="21"/>
                <w:szCs w:val="21"/>
              </w:rPr>
              <w:t>CiteScore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9,</w:t>
            </w:r>
          </w:p>
          <w:p w14:paraId="0FF48222" w14:textId="43521840" w:rsidR="00645150" w:rsidRPr="00DF1047" w:rsidRDefault="00DF1047" w:rsidP="00DF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  <w:lang w:val="en-US"/>
              </w:rPr>
            </w:pPr>
            <w:r>
              <w:rPr>
                <w:color w:val="000000"/>
                <w:sz w:val="21"/>
                <w:szCs w:val="21"/>
              </w:rPr>
              <w:t xml:space="preserve">Percentile: </w:t>
            </w:r>
            <w:r w:rsidRPr="00DF1047">
              <w:rPr>
                <w:color w:val="000000"/>
                <w:sz w:val="21"/>
                <w:szCs w:val="21"/>
              </w:rPr>
              <w:t>Aerospace Engineering</w:t>
            </w:r>
            <w:r>
              <w:rPr>
                <w:color w:val="000000"/>
                <w:sz w:val="21"/>
                <w:szCs w:val="21"/>
              </w:rPr>
              <w:t xml:space="preserve"> – 91 </w:t>
            </w:r>
            <w:r>
              <w:rPr>
                <w:color w:val="000000"/>
                <w:sz w:val="21"/>
                <w:szCs w:val="21"/>
                <w:lang w:val="kk-KZ"/>
              </w:rPr>
              <w:t xml:space="preserve">%, </w:t>
            </w:r>
            <w:r w:rsidRPr="00DF1047">
              <w:rPr>
                <w:color w:val="000000"/>
                <w:sz w:val="21"/>
                <w:szCs w:val="21"/>
              </w:rPr>
              <w:t>Electrical and Electronic Engineering</w:t>
            </w:r>
            <w:r w:rsidRPr="00DF1047">
              <w:rPr>
                <w:color w:val="000000"/>
                <w:sz w:val="21"/>
                <w:szCs w:val="21"/>
                <w:lang w:val="en-US"/>
              </w:rPr>
              <w:t xml:space="preserve"> </w:t>
            </w:r>
            <w:r>
              <w:rPr>
                <w:color w:val="000000"/>
                <w:sz w:val="21"/>
                <w:szCs w:val="21"/>
                <w:lang w:val="en-US"/>
              </w:rPr>
              <w:t>–</w:t>
            </w:r>
            <w:r w:rsidRPr="00DF1047">
              <w:rPr>
                <w:color w:val="000000"/>
                <w:sz w:val="21"/>
                <w:szCs w:val="21"/>
                <w:lang w:val="en-US"/>
              </w:rPr>
              <w:t xml:space="preserve"> 87 %, </w:t>
            </w:r>
            <w:r>
              <w:rPr>
                <w:color w:val="000000"/>
                <w:sz w:val="21"/>
                <w:szCs w:val="21"/>
                <w:lang w:val="en-US"/>
              </w:rPr>
              <w:t>Q1.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0514" w14:textId="495B2BDF" w:rsidR="00645150" w:rsidRPr="00645150" w:rsidRDefault="00DF1047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2"/>
                <w:szCs w:val="22"/>
              </w:rPr>
            </w:pPr>
            <w:r w:rsidRPr="00DF1047">
              <w:rPr>
                <w:color w:val="000000"/>
                <w:sz w:val="22"/>
                <w:szCs w:val="22"/>
              </w:rPr>
              <w:t>Li P.,</w:t>
            </w:r>
            <w:r w:rsidRPr="00DF1047">
              <w:rPr>
                <w:color w:val="000000"/>
                <w:sz w:val="22"/>
                <w:szCs w:val="22"/>
              </w:rPr>
              <w:br/>
              <w:t>Sun R.,</w:t>
            </w:r>
            <w:r w:rsidRPr="00DF1047">
              <w:rPr>
                <w:color w:val="000000"/>
                <w:sz w:val="22"/>
                <w:szCs w:val="22"/>
              </w:rPr>
              <w:br/>
              <w:t>Zhang F.,</w:t>
            </w:r>
            <w:r w:rsidRPr="00DF1047">
              <w:rPr>
                <w:color w:val="000000"/>
                <w:sz w:val="22"/>
                <w:szCs w:val="22"/>
              </w:rPr>
              <w:br/>
            </w:r>
            <w:proofErr w:type="spellStart"/>
            <w:r w:rsidRPr="00555834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555834">
              <w:rPr>
                <w:color w:val="000000"/>
                <w:sz w:val="22"/>
                <w:szCs w:val="22"/>
                <w:u w:val="single"/>
              </w:rPr>
              <w:t xml:space="preserve"> N.,</w:t>
            </w:r>
            <w:r w:rsidRPr="00DF1047">
              <w:rPr>
                <w:color w:val="000000"/>
                <w:sz w:val="22"/>
                <w:szCs w:val="22"/>
              </w:rPr>
              <w:br/>
              <w:t>Guo J.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CA8FC" w14:textId="7433AD2E" w:rsidR="00645150" w:rsidRDefault="00645150" w:rsidP="008900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теңавтор</w:t>
            </w:r>
          </w:p>
        </w:tc>
      </w:tr>
      <w:tr w:rsidR="00645150" w14:paraId="2FB2B332" w14:textId="77777777" w:rsidTr="00616E9B">
        <w:trPr>
          <w:trHeight w:val="2739"/>
        </w:trPr>
        <w:tc>
          <w:tcPr>
            <w:tcW w:w="4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8202C" w14:textId="6A197B5C" w:rsidR="00645150" w:rsidRPr="00616E9B" w:rsidRDefault="00DF1047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616E9B"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6B0ED" w14:textId="77777777" w:rsidR="00645150" w:rsidRP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 w:rsidRPr="00645150">
              <w:rPr>
                <w:color w:val="000000"/>
                <w:sz w:val="22"/>
                <w:szCs w:val="22"/>
                <w:lang w:val="en-US"/>
              </w:rPr>
              <w:t>A Hybrid Self-ONN and Vision Mamba Architecture for Robust Radio Interference Recognition in GNSS Applications</w:t>
            </w:r>
          </w:p>
          <w:p w14:paraId="31D70889" w14:textId="56143D0B" w:rsidR="00645150" w:rsidRPr="0089003E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2D5D" w14:textId="70774754" w:rsid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Мақала</w:t>
            </w:r>
            <w:proofErr w:type="spellEnd"/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85129" w14:textId="524EB528" w:rsidR="00645150" w:rsidRDefault="00645150" w:rsidP="006451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</w:pPr>
            <w:r w:rsidRPr="0089003E">
              <w:t>Electronics (Switzerland)</w:t>
            </w:r>
            <w:r>
              <w:t xml:space="preserve">, 2026, </w:t>
            </w:r>
            <w:hyperlink r:id="rId17" w:history="1">
              <w:r w:rsidRPr="00E020DA">
                <w:rPr>
                  <w:rStyle w:val="aa"/>
                </w:rPr>
                <w:t>https://doi.org/10.3390/electronics15071498</w:t>
              </w:r>
            </w:hyperlink>
            <w:r>
              <w:t xml:space="preserve">    </w:t>
            </w:r>
          </w:p>
          <w:p w14:paraId="412C081A" w14:textId="77777777" w:rsidR="00645150" w:rsidRPr="0089003E" w:rsidRDefault="00645150" w:rsidP="006451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</w:pP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F9394" w14:textId="134E5E40" w:rsid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E</w:t>
            </w:r>
            <w:r w:rsidRPr="006A10C9">
              <w:rPr>
                <w:color w:val="000000"/>
                <w:sz w:val="21"/>
                <w:szCs w:val="21"/>
              </w:rPr>
              <w:t xml:space="preserve">ngineering, electrical </w:t>
            </w:r>
            <w:r>
              <w:rPr>
                <w:color w:val="000000"/>
                <w:sz w:val="21"/>
                <w:szCs w:val="21"/>
              </w:rPr>
              <w:t>and</w:t>
            </w:r>
            <w:r w:rsidRPr="006A10C9">
              <w:rPr>
                <w:color w:val="000000"/>
                <w:sz w:val="21"/>
                <w:szCs w:val="21"/>
              </w:rPr>
              <w:t xml:space="preserve"> electronic </w:t>
            </w:r>
            <w:r>
              <w:rPr>
                <w:color w:val="000000"/>
                <w:sz w:val="21"/>
                <w:szCs w:val="21"/>
              </w:rPr>
              <w:t>– 59.2; Q2.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59427" w14:textId="77777777" w:rsidR="0007205D" w:rsidRPr="0007205D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07205D">
              <w:rPr>
                <w:color w:val="000000"/>
                <w:sz w:val="22"/>
                <w:szCs w:val="22"/>
              </w:rPr>
              <w:t>Journal Citation Indicator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0F0D6F35" w14:textId="439195DA" w:rsidR="00645150" w:rsidRDefault="0007205D" w:rsidP="000720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 w:rsidRPr="0007205D">
              <w:rPr>
                <w:color w:val="000000"/>
                <w:sz w:val="22"/>
                <w:szCs w:val="22"/>
              </w:rPr>
              <w:t>0.63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2743F" w14:textId="77777777" w:rsid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89003E">
              <w:rPr>
                <w:color w:val="000000"/>
                <w:sz w:val="21"/>
                <w:szCs w:val="21"/>
              </w:rPr>
              <w:t>CiteScore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</w:p>
          <w:p w14:paraId="67B27B29" w14:textId="77777777" w:rsid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6.1</w:t>
            </w:r>
          </w:p>
          <w:p w14:paraId="117000F3" w14:textId="452BD1C6" w:rsidR="00645150" w:rsidRPr="0089003E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Percentile: </w:t>
            </w:r>
            <w:r w:rsidRPr="0089003E">
              <w:rPr>
                <w:color w:val="000000"/>
                <w:sz w:val="21"/>
                <w:szCs w:val="21"/>
              </w:rPr>
              <w:t>Electrical and Electronic Engineering</w:t>
            </w:r>
            <w:r>
              <w:rPr>
                <w:color w:val="000000"/>
                <w:sz w:val="21"/>
                <w:szCs w:val="21"/>
              </w:rPr>
              <w:t xml:space="preserve"> - 76%; Q1.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122B4" w14:textId="2A4ED1EB" w:rsidR="00645150" w:rsidRP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2"/>
              <w:rPr>
                <w:color w:val="000000"/>
                <w:sz w:val="22"/>
                <w:szCs w:val="22"/>
              </w:rPr>
            </w:pPr>
            <w:proofErr w:type="spellStart"/>
            <w:r w:rsidRPr="00645150">
              <w:rPr>
                <w:color w:val="000000"/>
                <w:sz w:val="22"/>
                <w:szCs w:val="22"/>
                <w:u w:val="single"/>
              </w:rPr>
              <w:t>Meirambekuly</w:t>
            </w:r>
            <w:proofErr w:type="spellEnd"/>
            <w:r w:rsidRPr="00645150">
              <w:rPr>
                <w:color w:val="000000"/>
                <w:sz w:val="22"/>
                <w:szCs w:val="22"/>
                <w:u w:val="single"/>
              </w:rPr>
              <w:t xml:space="preserve"> N.</w:t>
            </w:r>
            <w:r w:rsidRPr="00645150">
              <w:rPr>
                <w:color w:val="000000"/>
                <w:sz w:val="22"/>
                <w:szCs w:val="22"/>
              </w:rPr>
              <w:t>,</w:t>
            </w:r>
            <w:r w:rsidRPr="00645150">
              <w:rPr>
                <w:color w:val="000000"/>
                <w:sz w:val="22"/>
                <w:szCs w:val="22"/>
              </w:rPr>
              <w:br/>
              <w:t>Ibraimov M.,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Khaniyev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B.,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Karibayev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B.,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Skabylov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A.,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Uzbekov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N.,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Koishybay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S.,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Dautov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T.,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Khaniyeva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A.,</w:t>
            </w:r>
            <w:r w:rsidRPr="0064515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645150">
              <w:rPr>
                <w:color w:val="000000"/>
                <w:sz w:val="22"/>
                <w:szCs w:val="22"/>
              </w:rPr>
              <w:t>Kozhakhmetova</w:t>
            </w:r>
            <w:proofErr w:type="spellEnd"/>
            <w:r w:rsidRPr="00645150">
              <w:rPr>
                <w:color w:val="000000"/>
                <w:sz w:val="22"/>
                <w:szCs w:val="22"/>
              </w:rPr>
              <w:t xml:space="preserve"> B.</w:t>
            </w:r>
          </w:p>
        </w:tc>
        <w:tc>
          <w:tcPr>
            <w:tcW w:w="15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CFE40" w14:textId="64271911" w:rsidR="00645150" w:rsidRDefault="00645150" w:rsidP="006451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Бірінші автор</w:t>
            </w:r>
          </w:p>
        </w:tc>
      </w:tr>
    </w:tbl>
    <w:p w14:paraId="767C8FC5" w14:textId="77777777" w:rsidR="003C2515" w:rsidRDefault="003C2515">
      <w:pPr>
        <w:widowControl w:val="0"/>
        <w:spacing w:before="240" w:after="240"/>
        <w:jc w:val="center"/>
        <w:rPr>
          <w:b/>
          <w:sz w:val="22"/>
          <w:szCs w:val="22"/>
          <w:lang w:val="en-GB"/>
        </w:rPr>
      </w:pPr>
    </w:p>
    <w:p w14:paraId="7732D550" w14:textId="77777777" w:rsidR="003C2515" w:rsidRDefault="003C2515">
      <w:pPr>
        <w:widowControl w:val="0"/>
        <w:spacing w:before="240" w:after="240"/>
        <w:jc w:val="center"/>
        <w:rPr>
          <w:b/>
          <w:sz w:val="22"/>
          <w:szCs w:val="22"/>
          <w:lang w:val="en-GB"/>
        </w:rPr>
      </w:pPr>
    </w:p>
    <w:p w14:paraId="3219C612" w14:textId="77777777" w:rsidR="003C2515" w:rsidRDefault="003C2515">
      <w:pPr>
        <w:widowControl w:val="0"/>
        <w:spacing w:before="240" w:after="240"/>
        <w:jc w:val="center"/>
        <w:rPr>
          <w:b/>
          <w:sz w:val="22"/>
          <w:szCs w:val="22"/>
          <w:lang w:val="en-GB"/>
        </w:rPr>
      </w:pPr>
    </w:p>
    <w:p w14:paraId="4660AEA9" w14:textId="63DBA8BA" w:rsidR="00CF01D6" w:rsidRDefault="00CF01D6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br w:type="page"/>
      </w:r>
    </w:p>
    <w:p w14:paraId="3DE85204" w14:textId="77777777" w:rsidR="00CF01D6" w:rsidRPr="00CF01D6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  <w:r w:rsidRPr="00CF01D6">
        <w:rPr>
          <w:b/>
          <w:color w:val="000000"/>
          <w:sz w:val="22"/>
          <w:szCs w:val="22"/>
          <w:lang w:val="kk-KZ"/>
        </w:rPr>
        <w:lastRenderedPageBreak/>
        <w:t xml:space="preserve">ӘЛ-ФАРАБИ АТЫНДАҒЫ ҚАЗАҚ ҰЛТТЫҚ УНИВЕРСИТЕТІ </w:t>
      </w:r>
    </w:p>
    <w:p w14:paraId="149F2924" w14:textId="6C6E66CE" w:rsidR="00CF01D6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  <w:r>
        <w:rPr>
          <w:b/>
          <w:color w:val="000000"/>
          <w:sz w:val="22"/>
          <w:szCs w:val="22"/>
          <w:lang w:val="kk-KZ"/>
        </w:rPr>
        <w:t>Мейрамбекұлы Нұрсұлтанның</w:t>
      </w:r>
    </w:p>
    <w:p w14:paraId="38F9FAB5" w14:textId="77777777" w:rsidR="00CF01D6" w:rsidRPr="00CF01D6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  <w:r w:rsidRPr="00CF01D6">
        <w:rPr>
          <w:b/>
          <w:color w:val="000000"/>
          <w:sz w:val="22"/>
          <w:szCs w:val="22"/>
          <w:lang w:val="kk-KZ"/>
        </w:rPr>
        <w:t>ғылыми еңбектер тізімі</w:t>
      </w:r>
    </w:p>
    <w:p w14:paraId="6913C72C" w14:textId="77777777" w:rsidR="00CF01D6" w:rsidRPr="00CF01D6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1"/>
        <w:gridCol w:w="4961"/>
        <w:gridCol w:w="5245"/>
        <w:gridCol w:w="3543"/>
      </w:tblGrid>
      <w:tr w:rsidR="00CF01D6" w:rsidRPr="00CB135E" w14:paraId="77F1A53E" w14:textId="77777777" w:rsidTr="00457A28">
        <w:trPr>
          <w:trHeight w:val="767"/>
        </w:trPr>
        <w:tc>
          <w:tcPr>
            <w:tcW w:w="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CBF86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14"/>
              <w:jc w:val="right"/>
              <w:rPr>
                <w:b/>
                <w:color w:val="000000"/>
                <w:sz w:val="22"/>
                <w:szCs w:val="22"/>
              </w:rPr>
            </w:pPr>
            <w:r w:rsidRPr="00CB135E">
              <w:rPr>
                <w:b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37AB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Жарияланымның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атауы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0799C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371"/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Баспа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журнал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атауы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(№, 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жылы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),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авторлық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куәлік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нөмірі</w:t>
            </w:r>
            <w:proofErr w:type="spellEnd"/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60B05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Бірлескен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авторлар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CF01D6" w:rsidRPr="00616E9B" w14:paraId="480BF0F7" w14:textId="77777777" w:rsidTr="00F8568E">
        <w:trPr>
          <w:trHeight w:val="585"/>
        </w:trPr>
        <w:tc>
          <w:tcPr>
            <w:tcW w:w="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20FB" w14:textId="64D76219" w:rsidR="00CF01D6" w:rsidRPr="00C15271" w:rsidRDefault="00C15271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6EE8F" w14:textId="534CA5B4" w:rsidR="00CF01D6" w:rsidRPr="00CF01D6" w:rsidRDefault="00664B1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5" w:lineRule="auto"/>
              <w:ind w:right="27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</w:t>
            </w:r>
            <w:r w:rsidRPr="00457A28">
              <w:rPr>
                <w:color w:val="000000"/>
                <w:sz w:val="22"/>
                <w:szCs w:val="22"/>
              </w:rPr>
              <w:t>ОНСТРУКЦИИ МНОГОДИАПАЗОННОЙ ДИСКОНУСНОЙ АНТЕННЫ</w:t>
            </w:r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AD8B0" w14:textId="19284FEA" w:rsidR="00CF01D6" w:rsidRPr="00457A28" w:rsidRDefault="00457A28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5" w:lineRule="auto"/>
              <w:ind w:right="197"/>
              <w:rPr>
                <w:color w:val="000000"/>
                <w:sz w:val="22"/>
                <w:szCs w:val="22"/>
                <w:lang w:val="kk-KZ"/>
              </w:rPr>
            </w:pPr>
            <w:r w:rsidRPr="00457A28">
              <w:rPr>
                <w:i/>
                <w:iCs/>
                <w:color w:val="000000"/>
                <w:sz w:val="22"/>
                <w:szCs w:val="22"/>
              </w:rPr>
              <w:t>Academic Scientific Journal of Computer Science</w:t>
            </w:r>
            <w:r w:rsidRPr="00457A28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2024, </w:t>
            </w:r>
            <w:r w:rsidRPr="00457A28">
              <w:rPr>
                <w:color w:val="000000"/>
                <w:sz w:val="22"/>
                <w:szCs w:val="22"/>
              </w:rPr>
              <w:t xml:space="preserve">(4), 138–151. </w:t>
            </w:r>
            <w:hyperlink r:id="rId18" w:history="1">
              <w:r w:rsidRPr="00E020DA">
                <w:rPr>
                  <w:rStyle w:val="aa"/>
                  <w:sz w:val="22"/>
                  <w:szCs w:val="22"/>
                </w:rPr>
                <w:t>https://doi.org/10.32014/2024.2518-1726.313</w:t>
              </w:r>
            </w:hyperlink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7B1C7" w14:textId="1069E67F" w:rsidR="00CF01D6" w:rsidRPr="00457A28" w:rsidRDefault="00457A28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30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457A28">
              <w:rPr>
                <w:color w:val="000000"/>
                <w:sz w:val="22"/>
                <w:szCs w:val="22"/>
                <w:lang w:val="ru-RU"/>
              </w:rPr>
              <w:t>Қойшыбай</w:t>
            </w:r>
            <w:proofErr w:type="spellEnd"/>
            <w:r w:rsidRPr="00457A28">
              <w:rPr>
                <w:color w:val="000000"/>
                <w:sz w:val="22"/>
                <w:szCs w:val="22"/>
                <w:lang w:val="ru-RU"/>
              </w:rPr>
              <w:t xml:space="preserve">, С., </w:t>
            </w:r>
            <w:proofErr w:type="spellStart"/>
            <w:r w:rsidRPr="00457A28">
              <w:rPr>
                <w:color w:val="000000"/>
                <w:sz w:val="22"/>
                <w:szCs w:val="22"/>
                <w:lang w:val="ru-RU"/>
              </w:rPr>
              <w:t>Кулакаева</w:t>
            </w:r>
            <w:proofErr w:type="spellEnd"/>
            <w:r w:rsidRPr="00457A28">
              <w:rPr>
                <w:color w:val="000000"/>
                <w:sz w:val="22"/>
                <w:szCs w:val="22"/>
                <w:lang w:val="ru-RU"/>
              </w:rPr>
              <w:t xml:space="preserve">, А., Кожахметова, Б., </w:t>
            </w:r>
            <w:proofErr w:type="spellStart"/>
            <w:r w:rsidRPr="00457A28">
              <w:rPr>
                <w:color w:val="000000"/>
                <w:sz w:val="22"/>
                <w:szCs w:val="22"/>
                <w:lang w:val="ru-RU"/>
              </w:rPr>
              <w:t>Булин</w:t>
            </w:r>
            <w:proofErr w:type="spellEnd"/>
            <w:r w:rsidRPr="00457A28">
              <w:rPr>
                <w:color w:val="000000"/>
                <w:sz w:val="22"/>
                <w:szCs w:val="22"/>
                <w:lang w:val="ru-RU"/>
              </w:rPr>
              <w:t>, А.</w:t>
            </w:r>
          </w:p>
        </w:tc>
      </w:tr>
      <w:tr w:rsidR="00664B1E" w:rsidRPr="00664B1E" w14:paraId="271BDD57" w14:textId="77777777" w:rsidTr="00F8568E">
        <w:trPr>
          <w:trHeight w:val="514"/>
        </w:trPr>
        <w:tc>
          <w:tcPr>
            <w:tcW w:w="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6EFEA" w14:textId="3850F5F9" w:rsidR="00664B1E" w:rsidRPr="00C15271" w:rsidRDefault="00C15271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ECB56" w14:textId="5E39E002" w:rsidR="00664B1E" w:rsidRDefault="00664B1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5" w:lineRule="auto"/>
              <w:ind w:right="270"/>
              <w:rPr>
                <w:color w:val="000000"/>
                <w:sz w:val="22"/>
                <w:szCs w:val="22"/>
                <w:lang w:val="kk-KZ"/>
              </w:rPr>
            </w:pPr>
            <w:r w:rsidRPr="00664B1E">
              <w:rPr>
                <w:color w:val="000000"/>
                <w:sz w:val="22"/>
                <w:szCs w:val="22"/>
                <w:lang w:val="kk-KZ"/>
              </w:rPr>
              <w:t xml:space="preserve">A COMPARATIVE STUDY OF APRS AND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 w:rsidRPr="00664B1E">
              <w:rPr>
                <w:color w:val="000000"/>
                <w:sz w:val="22"/>
                <w:szCs w:val="22"/>
                <w:lang w:val="kk-KZ"/>
              </w:rPr>
              <w:t>ORA</w:t>
            </w:r>
            <w:r>
              <w:rPr>
                <w:color w:val="000000"/>
                <w:sz w:val="22"/>
                <w:szCs w:val="22"/>
                <w:lang w:val="en-US"/>
              </w:rPr>
              <w:t>W</w:t>
            </w:r>
            <w:r w:rsidRPr="00664B1E">
              <w:rPr>
                <w:color w:val="000000"/>
                <w:sz w:val="22"/>
                <w:szCs w:val="22"/>
                <w:lang w:val="kk-KZ"/>
              </w:rPr>
              <w:t>AN FOR LOW-EARTHORBIT AND IOT TELEMETRY APPLICATIONS</w:t>
            </w:r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0D5AB" w14:textId="77777777" w:rsidR="00664B1E" w:rsidRPr="00555834" w:rsidRDefault="00664B1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5" w:lineRule="auto"/>
              <w:ind w:right="197"/>
              <w:rPr>
                <w:i/>
                <w:iCs/>
                <w:color w:val="000000"/>
                <w:sz w:val="22"/>
                <w:szCs w:val="22"/>
                <w:lang w:val="ru-RU"/>
              </w:rPr>
            </w:pPr>
            <w:r w:rsidRPr="00664B1E">
              <w:rPr>
                <w:i/>
                <w:iCs/>
                <w:color w:val="000000"/>
                <w:sz w:val="22"/>
                <w:szCs w:val="22"/>
                <w:lang w:val="ru-RU"/>
              </w:rPr>
              <w:t>Вестник Алматинского университета энергетики и связи 2025, 3(70):191-199</w:t>
            </w:r>
          </w:p>
          <w:p w14:paraId="28EB683A" w14:textId="0E3D7AD6" w:rsidR="00664B1E" w:rsidRPr="00664B1E" w:rsidRDefault="00664B1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5" w:lineRule="auto"/>
              <w:ind w:right="197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hyperlink r:id="rId19" w:history="1">
              <w:r w:rsidRPr="00E020DA">
                <w:rPr>
                  <w:rStyle w:val="aa"/>
                  <w:i/>
                  <w:iCs/>
                  <w:sz w:val="22"/>
                  <w:szCs w:val="22"/>
                  <w:lang w:val="en-US"/>
                </w:rPr>
                <w:t>https://doi.org/10.51775/2790-0886_2025_70_3_191</w:t>
              </w:r>
            </w:hyperlink>
            <w:r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A4592" w14:textId="50917E36" w:rsidR="00664B1E" w:rsidRPr="00664B1E" w:rsidRDefault="00664B1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30"/>
              <w:rPr>
                <w:color w:val="000000"/>
                <w:sz w:val="22"/>
                <w:szCs w:val="22"/>
                <w:lang w:val="kk-KZ"/>
              </w:rPr>
            </w:pPr>
            <w:r w:rsidRPr="00664B1E">
              <w:rPr>
                <w:color w:val="000000"/>
                <w:sz w:val="22"/>
                <w:szCs w:val="22"/>
              </w:rPr>
              <w:t xml:space="preserve">A.A. Temirbayev, B.A. </w:t>
            </w:r>
            <w:proofErr w:type="spellStart"/>
            <w:r w:rsidRPr="00664B1E">
              <w:rPr>
                <w:color w:val="000000"/>
                <w:sz w:val="22"/>
                <w:szCs w:val="22"/>
              </w:rPr>
              <w:t>Karibayev</w:t>
            </w:r>
            <w:proofErr w:type="spellEnd"/>
          </w:p>
        </w:tc>
      </w:tr>
      <w:tr w:rsidR="00457A28" w:rsidRPr="00616E9B" w14:paraId="13E45E6B" w14:textId="77777777" w:rsidTr="00F8568E">
        <w:trPr>
          <w:trHeight w:val="428"/>
        </w:trPr>
        <w:tc>
          <w:tcPr>
            <w:tcW w:w="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A194" w14:textId="336F71C5" w:rsidR="00457A28" w:rsidRPr="00C15271" w:rsidRDefault="00C15271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5E04" w14:textId="58757FE3" w:rsidR="00457A28" w:rsidRPr="00457A28" w:rsidRDefault="00664B1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5" w:lineRule="auto"/>
              <w:ind w:right="27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П</w:t>
            </w:r>
            <w:r w:rsidRPr="00457A28">
              <w:rPr>
                <w:color w:val="000000"/>
                <w:sz w:val="22"/>
                <w:szCs w:val="22"/>
                <w:lang w:val="ru-RU"/>
              </w:rPr>
              <w:t xml:space="preserve">РОЕКТИРОВАНИЕ ШЕСТИЭЛЕМЕНТНОЙ АНТЕННОЙ РЕШЕТКИ S-ДИАПАЗОНА ДЛЯ 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r w:rsidRPr="00457A28">
              <w:rPr>
                <w:color w:val="000000"/>
                <w:sz w:val="22"/>
                <w:szCs w:val="22"/>
                <w:lang w:val="ru-RU"/>
              </w:rPr>
              <w:t>UBE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 w:rsidRPr="00457A28">
              <w:rPr>
                <w:color w:val="000000"/>
                <w:sz w:val="22"/>
                <w:szCs w:val="22"/>
                <w:lang w:val="ru-RU"/>
              </w:rPr>
              <w:t>AT</w:t>
            </w:r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A296" w14:textId="38A57124" w:rsidR="00457A28" w:rsidRPr="00457A28" w:rsidRDefault="00457A28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5" w:lineRule="auto"/>
              <w:ind w:right="197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457A28">
              <w:rPr>
                <w:i/>
                <w:iCs/>
                <w:color w:val="000000"/>
                <w:sz w:val="22"/>
                <w:szCs w:val="22"/>
              </w:rPr>
              <w:t xml:space="preserve">Academic Scientific Journal of Computer Science, </w:t>
            </w:r>
            <w:r>
              <w:rPr>
                <w:i/>
                <w:iCs/>
                <w:color w:val="000000"/>
                <w:sz w:val="22"/>
                <w:szCs w:val="22"/>
                <w:lang w:val="kk-KZ"/>
              </w:rPr>
              <w:t xml:space="preserve">2025 </w:t>
            </w:r>
            <w:r w:rsidRPr="00457A28">
              <w:rPr>
                <w:i/>
                <w:iCs/>
                <w:color w:val="000000"/>
                <w:sz w:val="22"/>
                <w:szCs w:val="22"/>
              </w:rPr>
              <w:t>(2), 125–139. https://doi.org/10.32014/2025.2518-1726.348</w:t>
            </w:r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D5432" w14:textId="77777777" w:rsidR="00457A28" w:rsidRDefault="00457A28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30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457A28">
              <w:rPr>
                <w:color w:val="000000"/>
                <w:sz w:val="22"/>
                <w:szCs w:val="22"/>
                <w:lang w:val="ru-RU"/>
              </w:rPr>
              <w:t>Карибаев</w:t>
            </w:r>
            <w:proofErr w:type="spellEnd"/>
            <w:r w:rsidRPr="00457A28">
              <w:rPr>
                <w:color w:val="000000"/>
                <w:sz w:val="22"/>
                <w:szCs w:val="22"/>
                <w:lang w:val="ru-RU"/>
              </w:rPr>
              <w:t xml:space="preserve">, Б., Ибраим, М., </w:t>
            </w:r>
          </w:p>
          <w:p w14:paraId="18691F59" w14:textId="6FDBA7B2" w:rsidR="00457A28" w:rsidRPr="00457A28" w:rsidRDefault="00457A28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right="230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457A28">
              <w:rPr>
                <w:color w:val="000000"/>
                <w:sz w:val="22"/>
                <w:szCs w:val="22"/>
                <w:lang w:val="ru-RU"/>
              </w:rPr>
              <w:t>Байкенов</w:t>
            </w:r>
            <w:proofErr w:type="spellEnd"/>
            <w:r w:rsidRPr="00457A28">
              <w:rPr>
                <w:color w:val="000000"/>
                <w:sz w:val="22"/>
                <w:szCs w:val="22"/>
                <w:lang w:val="ru-RU"/>
              </w:rPr>
              <w:t>, А., Ихсан, Г.</w:t>
            </w:r>
          </w:p>
        </w:tc>
      </w:tr>
      <w:tr w:rsidR="00CF01D6" w:rsidRPr="00457A28" w14:paraId="7EF814AD" w14:textId="77777777" w:rsidTr="00457A28">
        <w:trPr>
          <w:trHeight w:val="1568"/>
        </w:trPr>
        <w:tc>
          <w:tcPr>
            <w:tcW w:w="4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0D20" w14:textId="388B05DB" w:rsidR="00CF01D6" w:rsidRPr="00C15271" w:rsidRDefault="00C15271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C2C7C" w14:textId="445F0081" w:rsidR="00CF01D6" w:rsidRPr="00CF01D6" w:rsidRDefault="00664B1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12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</w:t>
            </w:r>
            <w:r w:rsidRPr="00457A28">
              <w:rPr>
                <w:sz w:val="22"/>
                <w:szCs w:val="22"/>
                <w:lang w:val="ru-RU"/>
              </w:rPr>
              <w:t>ИФРОВОЙ РЕТРАНСЛЯТОР</w:t>
            </w:r>
            <w:r w:rsidRPr="00664B1E">
              <w:rPr>
                <w:sz w:val="18"/>
                <w:szCs w:val="18"/>
                <w:lang w:val="ru-RU"/>
              </w:rPr>
              <w:t xml:space="preserve"> </w:t>
            </w:r>
            <w:r w:rsidRPr="00664B1E">
              <w:rPr>
                <w:sz w:val="22"/>
                <w:szCs w:val="22"/>
                <w:lang w:val="ru-RU"/>
              </w:rPr>
              <w:t>APRS</w:t>
            </w:r>
            <w:r w:rsidRPr="00664B1E">
              <w:rPr>
                <w:sz w:val="18"/>
                <w:szCs w:val="18"/>
                <w:lang w:val="ru-RU"/>
              </w:rPr>
              <w:t xml:space="preserve"> </w:t>
            </w:r>
            <w:r w:rsidRPr="00457A28">
              <w:rPr>
                <w:sz w:val="22"/>
                <w:szCs w:val="22"/>
                <w:lang w:val="ru-RU"/>
              </w:rPr>
              <w:t>НА БАЗЕ СПУТНИКА CUBESAT: ПРОЕКТИРОВАНИЕ, РЕАЛИЗУЕМОСТЬ И КОНЦЕПЦИЯ МИССИИ</w:t>
            </w:r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832A" w14:textId="430255F5" w:rsidR="00CF01D6" w:rsidRPr="00457A28" w:rsidRDefault="00457A28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198"/>
              <w:rPr>
                <w:color w:val="000000"/>
                <w:sz w:val="22"/>
                <w:szCs w:val="22"/>
                <w:lang w:val="kk-KZ"/>
              </w:rPr>
            </w:pPr>
            <w:r w:rsidRPr="00457A28">
              <w:rPr>
                <w:i/>
                <w:iCs/>
                <w:color w:val="000000"/>
                <w:sz w:val="22"/>
                <w:szCs w:val="22"/>
              </w:rPr>
              <w:t>Academic Scientific Journal of Computer Science</w:t>
            </w:r>
            <w:r w:rsidRPr="00457A28">
              <w:rPr>
                <w:color w:val="000000"/>
                <w:sz w:val="22"/>
                <w:szCs w:val="22"/>
              </w:rPr>
              <w:t>, </w:t>
            </w:r>
            <w:r w:rsidRPr="00457A28">
              <w:rPr>
                <w:color w:val="000000"/>
                <w:sz w:val="22"/>
                <w:szCs w:val="22"/>
                <w:lang w:val="kk-KZ"/>
              </w:rPr>
              <w:t xml:space="preserve">2025, </w:t>
            </w:r>
            <w:r w:rsidRPr="00457A28">
              <w:rPr>
                <w:i/>
                <w:iCs/>
                <w:color w:val="000000"/>
                <w:sz w:val="22"/>
                <w:szCs w:val="22"/>
              </w:rPr>
              <w:t>355</w:t>
            </w:r>
            <w:r w:rsidRPr="00457A28">
              <w:rPr>
                <w:color w:val="000000"/>
                <w:sz w:val="22"/>
                <w:szCs w:val="22"/>
              </w:rPr>
              <w:t xml:space="preserve">(3), 243–257. </w:t>
            </w:r>
            <w:hyperlink r:id="rId20" w:history="1">
              <w:r w:rsidRPr="00E020DA">
                <w:rPr>
                  <w:rStyle w:val="aa"/>
                  <w:sz w:val="22"/>
                  <w:szCs w:val="22"/>
                </w:rPr>
                <w:t>https://doi.org/10.32014/2025.2518-1726.375</w:t>
              </w:r>
            </w:hyperlink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5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42902" w14:textId="77777777" w:rsidR="00457A28" w:rsidRDefault="00457A28" w:rsidP="00457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30" w:lineRule="auto"/>
              <w:ind w:right="236"/>
              <w:rPr>
                <w:color w:val="000000"/>
                <w:sz w:val="22"/>
                <w:szCs w:val="22"/>
                <w:lang w:val="kk-KZ"/>
              </w:rPr>
            </w:pPr>
            <w:r w:rsidRPr="00457A28">
              <w:rPr>
                <w:color w:val="000000"/>
                <w:sz w:val="22"/>
                <w:szCs w:val="22"/>
              </w:rPr>
              <w:t xml:space="preserve">Temirbayev. A., </w:t>
            </w:r>
            <w:proofErr w:type="spellStart"/>
            <w:r w:rsidRPr="00457A28">
              <w:rPr>
                <w:color w:val="000000"/>
                <w:sz w:val="22"/>
                <w:szCs w:val="22"/>
              </w:rPr>
              <w:t>Uzbekov</w:t>
            </w:r>
            <w:proofErr w:type="spellEnd"/>
            <w:r w:rsidRPr="00457A28">
              <w:rPr>
                <w:color w:val="000000"/>
                <w:sz w:val="22"/>
                <w:szCs w:val="22"/>
              </w:rPr>
              <w:t xml:space="preserve"> N., </w:t>
            </w:r>
          </w:p>
          <w:p w14:paraId="561BAE3C" w14:textId="7F63B56E" w:rsidR="00CF01D6" w:rsidRPr="00457A28" w:rsidRDefault="00457A28" w:rsidP="00457A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30" w:lineRule="auto"/>
              <w:ind w:right="236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457A28">
              <w:rPr>
                <w:color w:val="000000"/>
                <w:sz w:val="22"/>
                <w:szCs w:val="22"/>
              </w:rPr>
              <w:t>Beisen</w:t>
            </w:r>
            <w:proofErr w:type="spellEnd"/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457A28">
              <w:rPr>
                <w:color w:val="000000"/>
                <w:sz w:val="22"/>
                <w:szCs w:val="22"/>
              </w:rPr>
              <w:t>A., Abdizhalilova, L.</w:t>
            </w:r>
          </w:p>
        </w:tc>
      </w:tr>
    </w:tbl>
    <w:p w14:paraId="1D325345" w14:textId="77777777" w:rsidR="00CF01D6" w:rsidRPr="00CB135E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kk-KZ"/>
        </w:rPr>
      </w:pPr>
    </w:p>
    <w:p w14:paraId="2EB14B18" w14:textId="77777777" w:rsidR="00CF01D6" w:rsidRPr="003B4795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p w14:paraId="629AA711" w14:textId="77777777" w:rsidR="00CF01D6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p w14:paraId="62081EBA" w14:textId="77777777" w:rsidR="00CF01D6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p w14:paraId="6C8FA075" w14:textId="77777777" w:rsidR="00CF01D6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p w14:paraId="07713386" w14:textId="77777777" w:rsidR="00F8568E" w:rsidRPr="00555834" w:rsidRDefault="00F8568E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en-US"/>
        </w:rPr>
      </w:pPr>
    </w:p>
    <w:p w14:paraId="4CAEF222" w14:textId="77777777" w:rsidR="00F8568E" w:rsidRDefault="00F8568E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p w14:paraId="05716227" w14:textId="77777777" w:rsidR="00F8568E" w:rsidRDefault="00F8568E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p w14:paraId="481B1CB0" w14:textId="77777777" w:rsidR="00F8568E" w:rsidRDefault="00F8568E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kk-KZ"/>
        </w:rPr>
      </w:pPr>
    </w:p>
    <w:p w14:paraId="026943B3" w14:textId="77777777" w:rsidR="00C15271" w:rsidRDefault="00C15271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</w:p>
    <w:p w14:paraId="6EC72C2C" w14:textId="77777777" w:rsidR="00C15271" w:rsidRDefault="00C15271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</w:p>
    <w:p w14:paraId="5D0B8F01" w14:textId="1B56DF74" w:rsidR="00CF01D6" w:rsidRPr="00CB135E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proofErr w:type="spellStart"/>
      <w:r w:rsidRPr="00CB135E">
        <w:rPr>
          <w:b/>
          <w:color w:val="000000"/>
          <w:sz w:val="22"/>
          <w:szCs w:val="22"/>
        </w:rPr>
        <w:t>Патенттер</w:t>
      </w:r>
      <w:proofErr w:type="spellEnd"/>
      <w:r w:rsidRPr="00CB135E">
        <w:rPr>
          <w:b/>
          <w:color w:val="000000"/>
          <w:sz w:val="22"/>
          <w:szCs w:val="22"/>
        </w:rPr>
        <w:t xml:space="preserve"> </w:t>
      </w:r>
      <w:proofErr w:type="spellStart"/>
      <w:r w:rsidRPr="00CB135E">
        <w:rPr>
          <w:b/>
          <w:color w:val="000000"/>
          <w:sz w:val="22"/>
          <w:szCs w:val="22"/>
        </w:rPr>
        <w:t>мен</w:t>
      </w:r>
      <w:proofErr w:type="spellEnd"/>
      <w:r w:rsidRPr="00CB135E">
        <w:rPr>
          <w:b/>
          <w:color w:val="000000"/>
          <w:sz w:val="22"/>
          <w:szCs w:val="22"/>
        </w:rPr>
        <w:t xml:space="preserve"> </w:t>
      </w:r>
      <w:proofErr w:type="spellStart"/>
      <w:r w:rsidRPr="00CB135E">
        <w:rPr>
          <w:b/>
          <w:color w:val="000000"/>
          <w:sz w:val="22"/>
          <w:szCs w:val="22"/>
        </w:rPr>
        <w:t>өнертабыстар</w:t>
      </w:r>
      <w:proofErr w:type="spellEnd"/>
      <w:r w:rsidRPr="00CB135E">
        <w:rPr>
          <w:b/>
          <w:color w:val="000000"/>
          <w:sz w:val="22"/>
          <w:szCs w:val="22"/>
        </w:rPr>
        <w:t xml:space="preserve"> </w:t>
      </w:r>
    </w:p>
    <w:p w14:paraId="1F7A05C9" w14:textId="77777777" w:rsidR="00CF01D6" w:rsidRPr="00CB135E" w:rsidRDefault="00CF01D6" w:rsidP="00CF01D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</w:p>
    <w:tbl>
      <w:tblPr>
        <w:tblW w:w="13613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5118"/>
        <w:gridCol w:w="2551"/>
        <w:gridCol w:w="5245"/>
      </w:tblGrid>
      <w:tr w:rsidR="00CF01D6" w:rsidRPr="00CB135E" w14:paraId="5A742EA1" w14:textId="77777777" w:rsidTr="00F8568E">
        <w:trPr>
          <w:trHeight w:val="10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CC37E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CB135E">
              <w:rPr>
                <w:b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5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47996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Жарияланымның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атауы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4DE7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Баспа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журнал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 </w:t>
            </w:r>
          </w:p>
          <w:p w14:paraId="300E6BAA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34" w:right="66"/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атауы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(№,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жылы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), 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авторлық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куәлік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нөмірі</w:t>
            </w:r>
            <w:proofErr w:type="spellEnd"/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51CF2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Бірлескен</w:t>
            </w:r>
            <w:proofErr w:type="spellEnd"/>
            <w:r w:rsidRPr="00CB135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135E">
              <w:rPr>
                <w:b/>
                <w:color w:val="000000"/>
                <w:sz w:val="22"/>
                <w:szCs w:val="22"/>
              </w:rPr>
              <w:t>авторлар</w:t>
            </w:r>
            <w:proofErr w:type="spellEnd"/>
          </w:p>
        </w:tc>
      </w:tr>
      <w:tr w:rsidR="00CF01D6" w:rsidRPr="00616E9B" w14:paraId="0F08542F" w14:textId="77777777" w:rsidTr="00F8568E">
        <w:trPr>
          <w:trHeight w:val="863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DB19A" w14:textId="77777777" w:rsidR="00CF01D6" w:rsidRPr="00CB135E" w:rsidRDefault="00CF01D6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2"/>
                <w:szCs w:val="22"/>
              </w:rPr>
            </w:pPr>
            <w:r w:rsidRPr="00CB135E">
              <w:rPr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5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335FE" w14:textId="420B5753" w:rsidR="00CF01D6" w:rsidRPr="00CF01D6" w:rsidRDefault="00555834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lang w:val="kk-KZ"/>
              </w:rPr>
              <w:t>Пайдалы модельге патент «</w:t>
            </w:r>
            <w:r w:rsidR="00F8568E" w:rsidRPr="00337EF1">
              <w:rPr>
                <w:lang w:val="ru-RU"/>
              </w:rPr>
              <w:t xml:space="preserve">Двухдиапазонная </w:t>
            </w:r>
            <w:proofErr w:type="spellStart"/>
            <w:r w:rsidR="00F8568E" w:rsidRPr="00337EF1">
              <w:rPr>
                <w:lang w:val="ru-RU"/>
              </w:rPr>
              <w:t>микрополосковая</w:t>
            </w:r>
            <w:proofErr w:type="spellEnd"/>
            <w:r w:rsidR="00F8568E" w:rsidRPr="00337EF1">
              <w:rPr>
                <w:lang w:val="ru-RU"/>
              </w:rPr>
              <w:t xml:space="preserve"> антенна, совместимая с камерой для малых космических аппаратов</w:t>
            </w:r>
            <w:r>
              <w:rPr>
                <w:lang w:val="ru-RU"/>
              </w:rPr>
              <w:t>»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0A0B1" w14:textId="735B37A0" w:rsidR="00CF01D6" w:rsidRPr="005226C0" w:rsidRDefault="00F8568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rPr>
                <w:color w:val="000000"/>
                <w:sz w:val="22"/>
                <w:szCs w:val="22"/>
                <w:lang w:val="kk-KZ"/>
              </w:rPr>
            </w:pPr>
            <w:r w:rsidRPr="00337EF1">
              <w:rPr>
                <w:lang w:val="ru-RU"/>
              </w:rPr>
              <w:t>№ 9671</w:t>
            </w:r>
            <w:r>
              <w:rPr>
                <w:lang w:val="ru-RU"/>
              </w:rPr>
              <w:t xml:space="preserve">, </w:t>
            </w:r>
            <w:r w:rsidRPr="00337EF1">
              <w:rPr>
                <w:lang w:val="ru-RU"/>
              </w:rPr>
              <w:t xml:space="preserve">2 </w:t>
            </w:r>
            <w:r w:rsidR="00555834">
              <w:rPr>
                <w:lang w:val="kk-KZ"/>
              </w:rPr>
              <w:t>қыркүйек</w:t>
            </w:r>
            <w:r w:rsidRPr="00337EF1">
              <w:rPr>
                <w:lang w:val="ru-RU"/>
              </w:rPr>
              <w:t xml:space="preserve"> 2024 </w:t>
            </w:r>
            <w:proofErr w:type="spellStart"/>
            <w:r w:rsidR="00555834">
              <w:rPr>
                <w:lang w:val="ru-RU"/>
              </w:rPr>
              <w:t>жыл</w:t>
            </w:r>
            <w:proofErr w:type="spellEnd"/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15C8D" w14:textId="29DD781D" w:rsidR="00CF01D6" w:rsidRPr="00F8568E" w:rsidRDefault="00F8568E" w:rsidP="009158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SimSun"/>
                <w:bCs/>
                <w:color w:val="000000"/>
                <w:kern w:val="24"/>
                <w:sz w:val="22"/>
                <w:szCs w:val="22"/>
                <w:lang w:val="kk-KZ"/>
              </w:rPr>
            </w:pPr>
            <w:r w:rsidRPr="00F8568E">
              <w:rPr>
                <w:lang w:val="kk-KZ"/>
              </w:rPr>
              <w:t xml:space="preserve">Жанабаев З.Ж., Темирбаев А.А., Карибаев Б.А., Намазбаев Т.А., Ханиева А.К., </w:t>
            </w:r>
            <w:r w:rsidRPr="00F8568E">
              <w:rPr>
                <w:bCs/>
                <w:lang w:val="kk-KZ"/>
              </w:rPr>
              <w:t>Ханиев Б.А.</w:t>
            </w:r>
            <w:r w:rsidRPr="00F8568E">
              <w:rPr>
                <w:lang w:val="kk-KZ"/>
              </w:rPr>
              <w:t xml:space="preserve"> </w:t>
            </w:r>
          </w:p>
        </w:tc>
      </w:tr>
    </w:tbl>
    <w:p w14:paraId="7CE4DE07" w14:textId="77777777" w:rsidR="007705B6" w:rsidRPr="00555834" w:rsidRDefault="007705B6" w:rsidP="00D90E35">
      <w:pPr>
        <w:widowControl w:val="0"/>
        <w:spacing w:before="240" w:after="240"/>
        <w:rPr>
          <w:b/>
          <w:sz w:val="22"/>
          <w:szCs w:val="22"/>
          <w:lang w:val="kk-KZ"/>
        </w:rPr>
      </w:pPr>
    </w:p>
    <w:sectPr w:rsidR="007705B6" w:rsidRPr="00555834" w:rsidSect="00C15271">
      <w:footerReference w:type="default" r:id="rId21"/>
      <w:pgSz w:w="15840" w:h="12240" w:orient="landscape"/>
      <w:pgMar w:top="993" w:right="1142" w:bottom="709" w:left="1133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08378" w14:textId="77777777" w:rsidR="004F2DBE" w:rsidRDefault="004F2DBE">
      <w:r>
        <w:separator/>
      </w:r>
    </w:p>
  </w:endnote>
  <w:endnote w:type="continuationSeparator" w:id="0">
    <w:p w14:paraId="53A4ADDF" w14:textId="77777777" w:rsidR="004F2DBE" w:rsidRDefault="004F2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B604" w14:textId="77777777" w:rsidR="00875142" w:rsidRDefault="00382CC3">
    <w:pPr>
      <w:widowControl w:val="0"/>
      <w:pBdr>
        <w:top w:val="nil"/>
        <w:left w:val="nil"/>
        <w:bottom w:val="nil"/>
        <w:right w:val="nil"/>
        <w:between w:val="nil"/>
      </w:pBdr>
      <w:ind w:firstLine="708"/>
      <w:rPr>
        <w:color w:val="000000"/>
      </w:rPr>
    </w:pPr>
    <w:bookmarkStart w:id="0" w:name="_heading=h.6lzz1lk7ckq6" w:colFirst="0" w:colLast="0"/>
    <w:bookmarkEnd w:id="0"/>
    <w:r>
      <w:rPr>
        <w:color w:val="000000"/>
      </w:rPr>
      <w:t xml:space="preserve">                                                              </w:t>
    </w:r>
  </w:p>
  <w:p w14:paraId="5D9FB605" w14:textId="54B6200E" w:rsidR="00875142" w:rsidRDefault="00382CC3">
    <w:pPr>
      <w:widowControl w:val="0"/>
      <w:pBdr>
        <w:top w:val="nil"/>
        <w:left w:val="nil"/>
        <w:bottom w:val="nil"/>
        <w:right w:val="nil"/>
        <w:between w:val="nil"/>
      </w:pBdr>
      <w:ind w:firstLine="708"/>
      <w:rPr>
        <w:color w:val="000000"/>
      </w:rPr>
    </w:pPr>
    <w:r>
      <w:rPr>
        <w:color w:val="000000"/>
      </w:rPr>
      <w:t xml:space="preserve">                                                              </w:t>
    </w:r>
    <w:proofErr w:type="spellStart"/>
    <w:r>
      <w:rPr>
        <w:color w:val="000000"/>
      </w:rPr>
      <w:t>Ізденуші</w:t>
    </w:r>
    <w:proofErr w:type="spellEnd"/>
    <w:r>
      <w:rPr>
        <w:color w:val="000000"/>
      </w:rPr>
      <w:tab/>
      <w:t xml:space="preserve">          </w:t>
    </w:r>
    <w:r w:rsidR="00380E0E">
      <w:rPr>
        <w:color w:val="000000"/>
      </w:rPr>
      <w:t xml:space="preserve">  </w:t>
    </w:r>
    <w:r>
      <w:rPr>
        <w:color w:val="000000"/>
      </w:rPr>
      <w:t xml:space="preserve">  __________     </w:t>
    </w:r>
    <w:r w:rsidR="00380E0E">
      <w:rPr>
        <w:color w:val="000000"/>
      </w:rPr>
      <w:t xml:space="preserve">   </w:t>
    </w:r>
    <w:r w:rsidR="00F84C86">
      <w:rPr>
        <w:color w:val="000000"/>
        <w:lang w:val="kk-KZ"/>
      </w:rPr>
      <w:t>Н. Мейрамбекұлы</w:t>
    </w:r>
    <w:r>
      <w:rPr>
        <w:color w:val="000000"/>
      </w:rPr>
      <w:t xml:space="preserve"> </w:t>
    </w:r>
  </w:p>
  <w:p w14:paraId="62399477" w14:textId="77777777" w:rsidR="00380E0E" w:rsidRDefault="00380E0E" w:rsidP="00380E0E">
    <w:pPr>
      <w:pStyle w:val="20"/>
      <w:ind w:firstLine="708"/>
      <w:rPr>
        <w:sz w:val="24"/>
        <w:szCs w:val="24"/>
      </w:rPr>
    </w:pPr>
  </w:p>
  <w:p w14:paraId="5E04AE65" w14:textId="478C53CE" w:rsidR="00380E0E" w:rsidRPr="00485924" w:rsidRDefault="00380E0E" w:rsidP="00380E0E">
    <w:pPr>
      <w:pStyle w:val="20"/>
      <w:ind w:firstLine="708"/>
      <w:rPr>
        <w:sz w:val="24"/>
        <w:szCs w:val="24"/>
        <w:lang w:val="kk-KZ"/>
      </w:rPr>
    </w:pPr>
    <w:r>
      <w:rPr>
        <w:sz w:val="24"/>
        <w:szCs w:val="24"/>
        <w:lang w:val="kk-KZ"/>
      </w:rPr>
      <w:t>Ғалым</w:t>
    </w:r>
    <w:r w:rsidRPr="00485924">
      <w:rPr>
        <w:sz w:val="24"/>
        <w:szCs w:val="24"/>
        <w:lang w:val="kk-KZ"/>
      </w:rPr>
      <w:t xml:space="preserve"> хатшы</w:t>
    </w:r>
    <w:r w:rsidRPr="00555834">
      <w:rPr>
        <w:sz w:val="24"/>
        <w:szCs w:val="24"/>
      </w:rPr>
      <w:t xml:space="preserve"> </w:t>
    </w:r>
    <w:r>
      <w:rPr>
        <w:sz w:val="24"/>
        <w:szCs w:val="24"/>
        <w:lang w:val="en-US"/>
      </w:rPr>
      <w:t xml:space="preserve"> </w:t>
    </w:r>
    <w:r w:rsidRPr="00485924">
      <w:rPr>
        <w:sz w:val="24"/>
        <w:szCs w:val="24"/>
        <w:lang w:val="kk-KZ"/>
      </w:rPr>
      <w:tab/>
    </w:r>
    <w:r>
      <w:rPr>
        <w:sz w:val="24"/>
        <w:szCs w:val="24"/>
        <w:lang w:val="kk-KZ"/>
      </w:rPr>
      <w:t xml:space="preserve"> </w:t>
    </w:r>
    <w:r w:rsidRPr="00485924">
      <w:rPr>
        <w:sz w:val="24"/>
        <w:szCs w:val="24"/>
        <w:lang w:val="kk-KZ"/>
      </w:rPr>
      <w:t xml:space="preserve">__________     </w:t>
    </w:r>
    <w:r w:rsidRPr="00555834">
      <w:rPr>
        <w:sz w:val="24"/>
        <w:szCs w:val="24"/>
      </w:rPr>
      <w:t xml:space="preserve"> </w:t>
    </w:r>
    <w:r w:rsidRPr="00485924">
      <w:rPr>
        <w:sz w:val="24"/>
        <w:szCs w:val="24"/>
        <w:lang w:val="kk-KZ"/>
      </w:rPr>
      <w:t xml:space="preserve"> </w:t>
    </w:r>
    <w:r>
      <w:rPr>
        <w:sz w:val="24"/>
        <w:szCs w:val="24"/>
        <w:lang w:val="kk-KZ"/>
      </w:rPr>
      <w:t>М.К.</w:t>
    </w:r>
    <w:r w:rsidRPr="00555834">
      <w:rPr>
        <w:sz w:val="24"/>
        <w:szCs w:val="24"/>
      </w:rPr>
      <w:t xml:space="preserve"> </w:t>
    </w:r>
    <w:r>
      <w:rPr>
        <w:sz w:val="24"/>
        <w:szCs w:val="24"/>
        <w:lang w:val="kk-KZ"/>
      </w:rPr>
      <w:t>Мамбетова</w:t>
    </w:r>
  </w:p>
  <w:p w14:paraId="3E264A7F" w14:textId="77777777" w:rsidR="00380E0E" w:rsidRPr="00555834" w:rsidRDefault="00380E0E">
    <w:pPr>
      <w:widowControl w:val="0"/>
      <w:pBdr>
        <w:top w:val="nil"/>
        <w:left w:val="nil"/>
        <w:bottom w:val="nil"/>
        <w:right w:val="nil"/>
        <w:between w:val="nil"/>
      </w:pBdr>
      <w:ind w:firstLine="708"/>
      <w:rPr>
        <w:color w:val="000000"/>
      </w:rPr>
    </w:pPr>
  </w:p>
  <w:p w14:paraId="5D9FB606" w14:textId="69F8A5F4" w:rsidR="00875142" w:rsidRPr="00555834" w:rsidRDefault="00380E0E" w:rsidP="00380E0E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10810"/>
      </w:tabs>
      <w:jc w:val="both"/>
      <w:rPr>
        <w:color w:val="000000"/>
      </w:rPr>
    </w:pPr>
    <w:r w:rsidRPr="00555834">
      <w:rPr>
        <w:color w:val="000000"/>
      </w:rPr>
      <w:tab/>
    </w:r>
  </w:p>
  <w:p w14:paraId="5D9FB607" w14:textId="44BD5A83" w:rsidR="00875142" w:rsidRPr="00555834" w:rsidRDefault="00382CC3">
    <w:pPr>
      <w:widowControl w:val="0"/>
      <w:pBdr>
        <w:top w:val="nil"/>
        <w:left w:val="nil"/>
        <w:bottom w:val="nil"/>
        <w:right w:val="nil"/>
        <w:between w:val="nil"/>
      </w:pBdr>
      <w:ind w:firstLine="708"/>
      <w:rPr>
        <w:color w:val="000000"/>
      </w:rPr>
    </w:pPr>
    <w:r w:rsidRPr="00555834">
      <w:rPr>
        <w:color w:val="000000"/>
      </w:rPr>
      <w:t xml:space="preserve">                                                              </w:t>
    </w:r>
  </w:p>
  <w:p w14:paraId="5D9FB608" w14:textId="77777777" w:rsidR="00875142" w:rsidRPr="00555834" w:rsidRDefault="0087514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02268" w14:textId="77777777" w:rsidR="004F2DBE" w:rsidRDefault="004F2DBE">
      <w:r>
        <w:separator/>
      </w:r>
    </w:p>
  </w:footnote>
  <w:footnote w:type="continuationSeparator" w:id="0">
    <w:p w14:paraId="242DAEBE" w14:textId="77777777" w:rsidR="004F2DBE" w:rsidRDefault="004F2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EF1"/>
    <w:multiLevelType w:val="multilevel"/>
    <w:tmpl w:val="E5EC1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60FB6"/>
    <w:multiLevelType w:val="multilevel"/>
    <w:tmpl w:val="C202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0B661E"/>
    <w:multiLevelType w:val="multilevel"/>
    <w:tmpl w:val="AB16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173E55"/>
    <w:multiLevelType w:val="multilevel"/>
    <w:tmpl w:val="E54A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846419">
    <w:abstractNumId w:val="2"/>
  </w:num>
  <w:num w:numId="2" w16cid:durableId="1086028079">
    <w:abstractNumId w:val="0"/>
  </w:num>
  <w:num w:numId="3" w16cid:durableId="1447845228">
    <w:abstractNumId w:val="3"/>
  </w:num>
  <w:num w:numId="4" w16cid:durableId="1081409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142"/>
    <w:rsid w:val="0007205D"/>
    <w:rsid w:val="00075CCF"/>
    <w:rsid w:val="00113DE6"/>
    <w:rsid w:val="001B51F9"/>
    <w:rsid w:val="00242981"/>
    <w:rsid w:val="0025719D"/>
    <w:rsid w:val="00272EA2"/>
    <w:rsid w:val="002F5FC2"/>
    <w:rsid w:val="00380E0E"/>
    <w:rsid w:val="00382CC3"/>
    <w:rsid w:val="003C2515"/>
    <w:rsid w:val="003D5BAA"/>
    <w:rsid w:val="004157ED"/>
    <w:rsid w:val="00457A28"/>
    <w:rsid w:val="00480406"/>
    <w:rsid w:val="00493D47"/>
    <w:rsid w:val="004D5500"/>
    <w:rsid w:val="004F2DBE"/>
    <w:rsid w:val="00527FE6"/>
    <w:rsid w:val="00555834"/>
    <w:rsid w:val="00557A52"/>
    <w:rsid w:val="005E5DAE"/>
    <w:rsid w:val="00616E9B"/>
    <w:rsid w:val="00642ED4"/>
    <w:rsid w:val="00645150"/>
    <w:rsid w:val="00664B1E"/>
    <w:rsid w:val="006A10C9"/>
    <w:rsid w:val="006B1965"/>
    <w:rsid w:val="006B38ED"/>
    <w:rsid w:val="007705B6"/>
    <w:rsid w:val="00790931"/>
    <w:rsid w:val="007B487A"/>
    <w:rsid w:val="007C44E8"/>
    <w:rsid w:val="007F0A1D"/>
    <w:rsid w:val="00875142"/>
    <w:rsid w:val="0089003E"/>
    <w:rsid w:val="008A1C6F"/>
    <w:rsid w:val="008B2685"/>
    <w:rsid w:val="00900FC3"/>
    <w:rsid w:val="0095562C"/>
    <w:rsid w:val="00981560"/>
    <w:rsid w:val="00A650FD"/>
    <w:rsid w:val="00AE27B4"/>
    <w:rsid w:val="00AF703F"/>
    <w:rsid w:val="00B86BCC"/>
    <w:rsid w:val="00BA750D"/>
    <w:rsid w:val="00C15271"/>
    <w:rsid w:val="00C97CC7"/>
    <w:rsid w:val="00CF01D6"/>
    <w:rsid w:val="00D762E7"/>
    <w:rsid w:val="00D90E35"/>
    <w:rsid w:val="00D91631"/>
    <w:rsid w:val="00DB5013"/>
    <w:rsid w:val="00DF1047"/>
    <w:rsid w:val="00E95376"/>
    <w:rsid w:val="00EC1747"/>
    <w:rsid w:val="00F84C86"/>
    <w:rsid w:val="00F8568E"/>
    <w:rsid w:val="00FF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FB24E"/>
  <w15:docId w15:val="{AD5054EF-0800-47F3-955C-9AFD1358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a">
    <w:name w:val="Hyperlink"/>
    <w:basedOn w:val="a0"/>
    <w:uiPriority w:val="99"/>
    <w:rsid w:val="001D644B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E5A5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F8375C"/>
  </w:style>
  <w:style w:type="paragraph" w:styleId="ac">
    <w:name w:val="List Paragraph"/>
    <w:uiPriority w:val="34"/>
    <w:qFormat/>
    <w:rsid w:val="00F8375C"/>
    <w:pPr>
      <w:spacing w:after="200"/>
      <w:ind w:left="720"/>
      <w:contextualSpacing/>
    </w:pPr>
    <w:rPr>
      <w:rFonts w:ascii="Calibri" w:hAnsi="Calibri"/>
      <w:lang w:eastAsia="en-US"/>
    </w:rPr>
  </w:style>
  <w:style w:type="character" w:styleId="ad">
    <w:name w:val="Unresolved Mention"/>
    <w:basedOn w:val="a0"/>
    <w:uiPriority w:val="99"/>
    <w:semiHidden/>
    <w:unhideWhenUsed/>
    <w:rsid w:val="00F8375C"/>
    <w:rPr>
      <w:color w:val="605E5C"/>
      <w:shd w:val="clear" w:color="auto" w:fill="E1DFDD"/>
    </w:rPr>
  </w:style>
  <w:style w:type="character" w:customStyle="1" w:styleId="given-name">
    <w:name w:val="given-name"/>
    <w:basedOn w:val="a0"/>
    <w:rsid w:val="00E22702"/>
  </w:style>
  <w:style w:type="character" w:customStyle="1" w:styleId="text">
    <w:name w:val="text"/>
    <w:basedOn w:val="a0"/>
    <w:rsid w:val="00E22702"/>
  </w:style>
  <w:style w:type="character" w:customStyle="1" w:styleId="author-ref">
    <w:name w:val="author-ref"/>
    <w:basedOn w:val="a0"/>
    <w:rsid w:val="00E22702"/>
  </w:style>
  <w:style w:type="character" w:customStyle="1" w:styleId="typography-modulelvnit">
    <w:name w:val="typography-module__lvnit"/>
    <w:basedOn w:val="a0"/>
    <w:rsid w:val="00AC4692"/>
  </w:style>
  <w:style w:type="character" w:customStyle="1" w:styleId="author-modulewfeox">
    <w:name w:val="author-module__wfeox"/>
    <w:basedOn w:val="a0"/>
    <w:rsid w:val="00AC4692"/>
  </w:style>
  <w:style w:type="character" w:customStyle="1" w:styleId="linktext">
    <w:name w:val="link__text"/>
    <w:basedOn w:val="a0"/>
    <w:rsid w:val="009657A8"/>
  </w:style>
  <w:style w:type="character" w:customStyle="1" w:styleId="text-meta">
    <w:name w:val="text-meta"/>
    <w:basedOn w:val="a0"/>
    <w:rsid w:val="009657A8"/>
  </w:style>
  <w:style w:type="character" w:customStyle="1" w:styleId="value">
    <w:name w:val="value"/>
    <w:basedOn w:val="a0"/>
    <w:rsid w:val="00860B1A"/>
  </w:style>
  <w:style w:type="character" w:customStyle="1" w:styleId="ng-star-inserted">
    <w:name w:val="ng-star-inserted"/>
    <w:basedOn w:val="a0"/>
    <w:rsid w:val="00860B1A"/>
  </w:style>
  <w:style w:type="paragraph" w:styleId="ae">
    <w:name w:val="Normal (Web)"/>
    <w:aliases w:val="Обычный (Web),Обычный (Web)1,Знак Знак Знак Знак,Знак Знак,Знак"/>
    <w:link w:val="af"/>
    <w:uiPriority w:val="99"/>
    <w:unhideWhenUsed/>
    <w:qFormat/>
    <w:rsid w:val="00057360"/>
    <w:pPr>
      <w:spacing w:before="100" w:beforeAutospacing="1" w:after="100" w:afterAutospacing="1"/>
    </w:pPr>
  </w:style>
  <w:style w:type="paragraph" w:customStyle="1" w:styleId="c-bibliographic-informationcitation">
    <w:name w:val="c-bibliographic-information__citation"/>
    <w:rsid w:val="00813F3A"/>
    <w:pPr>
      <w:spacing w:before="100" w:beforeAutospacing="1" w:after="100" w:afterAutospacing="1"/>
    </w:pPr>
    <w:rPr>
      <w:lang w:eastAsia="zh-CN"/>
    </w:rPr>
  </w:style>
  <w:style w:type="paragraph" w:customStyle="1" w:styleId="20">
    <w:name w:val="Таблица2"/>
    <w:rsid w:val="00A05BAE"/>
    <w:pPr>
      <w:widowControl w:val="0"/>
      <w:jc w:val="center"/>
    </w:pPr>
    <w:rPr>
      <w:bCs/>
      <w:sz w:val="20"/>
      <w:szCs w:val="20"/>
    </w:rPr>
  </w:style>
  <w:style w:type="paragraph" w:styleId="af0">
    <w:name w:val="header"/>
    <w:link w:val="af1"/>
    <w:uiPriority w:val="99"/>
    <w:unhideWhenUsed/>
    <w:rsid w:val="00F52A3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52A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link w:val="af3"/>
    <w:uiPriority w:val="99"/>
    <w:unhideWhenUsed/>
    <w:rsid w:val="00F52A3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52A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бычный (Интернет) Знак"/>
    <w:aliases w:val="Обычный (Web) Знак,Обычный (Web)1 Знак,Знак Знак Знак Знак Знак,Знак Знак Знак,Знак Знак1"/>
    <w:basedOn w:val="a0"/>
    <w:link w:val="ae"/>
    <w:uiPriority w:val="99"/>
    <w:locked/>
    <w:rsid w:val="00C529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uiPriority w:val="1"/>
    <w:qFormat/>
    <w:rsid w:val="00CC54E2"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0919/es1268" TargetMode="External"/><Relationship Id="rId13" Type="http://schemas.openxmlformats.org/officeDocument/2006/relationships/hyperlink" Target="https://doi.org/10.21660/2020.69.32068" TargetMode="External"/><Relationship Id="rId18" Type="http://schemas.openxmlformats.org/officeDocument/2006/relationships/hyperlink" Target="https://doi.org/10.32014/2024.2518-1726.313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%2010.1109/ACCESS.2025.3607970" TargetMode="External"/><Relationship Id="rId17" Type="http://schemas.openxmlformats.org/officeDocument/2006/relationships/hyperlink" Target="https://doi.org/10.3390/electronics1507149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109/TAES.2026.3685177" TargetMode="External"/><Relationship Id="rId20" Type="http://schemas.openxmlformats.org/officeDocument/2006/relationships/hyperlink" Target="https://doi.org/10.32014/2025.2518-1726.37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21660/2020.69.3206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electronics150101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30919/es1351" TargetMode="External"/><Relationship Id="rId19" Type="http://schemas.openxmlformats.org/officeDocument/2006/relationships/hyperlink" Target="https://doi.org/10.51775/2790-0886_2025_70_3_1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8321/ectj823" TargetMode="External"/><Relationship Id="rId14" Type="http://schemas.openxmlformats.org/officeDocument/2006/relationships/hyperlink" Target="https://doi.org/10.3390/app15221230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QtTjTvIEEm0t6BNydqUCys5VHg==">CgMxLjAaFAoBMBIPCg0IB0IJEgdHdW5nc3VoGhQKATESDwoNCAdCCRIHR3VuZ3N1aBoUCgEyEg8KDQgHQgkSB0d1bmdzdWgaFAoBMxIPCg0IB0IJEgdHdW5nc3VoGhQKATQSDwoNCAdCCRIHR3VuZ3N1aDIOaC43ODQ5azZrOGI0amIyDmguejcxZGMzM3dmM3dzMg5oLm0wZGFhcGZmbW92cjIOaC40anA0MXpncWdudjcyDmgubTBkYWFwZmZtb3ZyMg5oLm0wZGFhcGZmbW92cjIOaC5wejAzY2h1ZDFnZmkyDmguejcxZGMzM3dmM3dzMg5oLno3MWRjMzN3ZjN3czIOaC44ODEzdzl6MzU3cDYyDmguYjgyMTdxdDhmdWZsMg5oLmhkOWk5Ym54MHlnNDIOaC42bHp6MWxrN2NrcTY4AHIhMWFTX0pTZVdnXzJMTWxVWDJDUmE2X1BjTi1ZTWc5dG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Мылтыкбаева Асия</dc:creator>
  <cp:lastModifiedBy>Мейрамбекұлы Нұрсұлтан</cp:lastModifiedBy>
  <cp:revision>8</cp:revision>
  <cp:lastPrinted>2025-11-18T13:32:00Z</cp:lastPrinted>
  <dcterms:created xsi:type="dcterms:W3CDTF">2026-05-21T13:15:00Z</dcterms:created>
  <dcterms:modified xsi:type="dcterms:W3CDTF">2026-06-22T11:34:00Z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b70e6799-a5ab-428f-9225-88ef71cec485</vt:lpwstr>
  </property>
</Properties>
</file>