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FB295" w14:textId="77777777" w:rsidR="00010DE3" w:rsidRDefault="00010DE3"/>
    <w:sectPr w:rsidR="00010D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7BD"/>
    <w:rsid w:val="00010DE3"/>
    <w:rsid w:val="002F57BD"/>
    <w:rsid w:val="00435C57"/>
    <w:rsid w:val="00735F0F"/>
    <w:rsid w:val="00856D26"/>
    <w:rsid w:val="00953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93CE0A"/>
  <w15:chartTrackingRefBased/>
  <w15:docId w15:val="{99F7A9DC-9362-EF43-AAED-3F80CC681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57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57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57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57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57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57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57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57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57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57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57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57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57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57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57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57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57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57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57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57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57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57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57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57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57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57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57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57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57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Нурсапи Ержан</dc:creator>
  <cp:keywords/>
  <dc:description/>
  <cp:lastModifiedBy>Нурсапи Ержан</cp:lastModifiedBy>
  <cp:revision>1</cp:revision>
  <dcterms:created xsi:type="dcterms:W3CDTF">2025-12-22T05:31:00Z</dcterms:created>
  <dcterms:modified xsi:type="dcterms:W3CDTF">2025-12-22T05:32:00Z</dcterms:modified>
</cp:coreProperties>
</file>